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43A15" w14:textId="2DFA6DDF" w:rsidR="003A017F" w:rsidRPr="001E1A0D" w:rsidRDefault="00286207" w:rsidP="003A01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8350A6E" w14:textId="77777777" w:rsidR="003A017F" w:rsidRPr="001E1A0D" w:rsidRDefault="003A017F" w:rsidP="003A017F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14:paraId="75DDC66B" w14:textId="77777777" w:rsidR="003A017F" w:rsidRPr="001E1A0D" w:rsidRDefault="003A017F" w:rsidP="003A017F">
      <w:pPr>
        <w:rPr>
          <w:rFonts w:ascii="Times New Roman" w:hAnsi="Times New Roman"/>
        </w:rPr>
      </w:pPr>
    </w:p>
    <w:p w14:paraId="5811FA5E" w14:textId="77777777" w:rsidR="003A017F" w:rsidRDefault="003A017F" w:rsidP="003A017F">
      <w:pPr>
        <w:rPr>
          <w:rFonts w:ascii="Times New Roman" w:hAnsi="Times New Roman"/>
        </w:rPr>
      </w:pPr>
    </w:p>
    <w:p w14:paraId="44BEDFF5" w14:textId="77777777" w:rsidR="003A017F" w:rsidRPr="001E1A0D" w:rsidRDefault="003A017F" w:rsidP="003A017F">
      <w:pPr>
        <w:rPr>
          <w:rFonts w:ascii="Times New Roman" w:hAnsi="Times New Roman"/>
        </w:rPr>
      </w:pPr>
    </w:p>
    <w:p w14:paraId="69A2A4D9" w14:textId="77777777" w:rsidR="003A017F" w:rsidRPr="001E1A0D" w:rsidRDefault="003A017F" w:rsidP="003A017F">
      <w:pPr>
        <w:rPr>
          <w:rFonts w:ascii="Times New Roman" w:hAnsi="Times New Roman"/>
        </w:rPr>
      </w:pPr>
    </w:p>
    <w:p w14:paraId="1F9B19C9" w14:textId="77777777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14:paraId="1C38FEA7" w14:textId="7E294923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Zarządzanie </w:t>
      </w:r>
      <w:bookmarkStart w:id="0" w:name="_GoBack"/>
      <w:bookmarkEnd w:id="0"/>
    </w:p>
    <w:p w14:paraId="518DFCD9" w14:textId="77777777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</w:p>
    <w:p w14:paraId="4F29E2CE" w14:textId="77777777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</w:p>
    <w:p w14:paraId="14EEC7BD" w14:textId="759BDD5B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="00662475">
        <w:rPr>
          <w:rFonts w:ascii="Times New Roman" w:hAnsi="Times New Roman"/>
          <w:sz w:val="28"/>
          <w:szCs w:val="28"/>
        </w:rPr>
        <w:t>nie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pierwszego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14:paraId="27715B67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42CC4BAB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327FC360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6A77150F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756FE2D2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605D9496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011A39E7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662C0C9C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42ECB7A1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0E4D8391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4EBD109D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4633470E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3839ACC4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17A5BC63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4C38EBFE" w14:textId="7C154D10" w:rsidR="003A017F" w:rsidRPr="00562DCA" w:rsidRDefault="00757415" w:rsidP="003A01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F46C59">
        <w:rPr>
          <w:rFonts w:ascii="Times New Roman" w:hAnsi="Times New Roman"/>
          <w:sz w:val="24"/>
          <w:szCs w:val="24"/>
        </w:rPr>
        <w:t>1</w:t>
      </w:r>
    </w:p>
    <w:p w14:paraId="5B79147C" w14:textId="4A08E07E" w:rsidR="004D4428" w:rsidRPr="00F46C59" w:rsidRDefault="003A017F" w:rsidP="00F46C59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14:paraId="4F13AD7E" w14:textId="2AA811F9" w:rsidR="004D4428" w:rsidRPr="00F46C59" w:rsidRDefault="004D4428" w:rsidP="00F46C59">
      <w:pPr>
        <w:pStyle w:val="Akapitzlist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lastRenderedPageBreak/>
        <w:t xml:space="preserve">Nazwa kierunku studiów: </w:t>
      </w:r>
      <w:r w:rsidRPr="00F46C59">
        <w:rPr>
          <w:rFonts w:ascii="Times New Roman" w:hAnsi="Times New Roman" w:cs="Times New Roman"/>
          <w:b/>
          <w:bCs/>
          <w:sz w:val="24"/>
          <w:szCs w:val="24"/>
        </w:rPr>
        <w:t>ZARZĄDZANIE</w:t>
      </w:r>
    </w:p>
    <w:p w14:paraId="40F38973" w14:textId="4FC66AD4" w:rsidR="004D4428" w:rsidRPr="00F46C59" w:rsidRDefault="004D4428" w:rsidP="00F46C59">
      <w:pPr>
        <w:pStyle w:val="Akapitzlist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Poziom studiów:</w:t>
      </w:r>
      <w:r w:rsidR="00373829" w:rsidRP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I stopień</w:t>
      </w:r>
    </w:p>
    <w:p w14:paraId="59ECCFFA" w14:textId="6E4A71B2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Profil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ogólnoakademicki</w:t>
      </w:r>
    </w:p>
    <w:p w14:paraId="6CF3836F" w14:textId="7A8A0118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Forma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="00662475" w:rsidRPr="00662475">
        <w:rPr>
          <w:rFonts w:ascii="Times New Roman" w:hAnsi="Times New Roman" w:cs="Times New Roman"/>
          <w:b/>
          <w:sz w:val="24"/>
          <w:szCs w:val="24"/>
        </w:rPr>
        <w:t>nie</w:t>
      </w:r>
      <w:r w:rsidRPr="00662475">
        <w:rPr>
          <w:rFonts w:ascii="Times New Roman" w:hAnsi="Times New Roman" w:cs="Times New Roman"/>
          <w:b/>
          <w:sz w:val="24"/>
          <w:szCs w:val="24"/>
        </w:rPr>
        <w:t>s</w:t>
      </w:r>
      <w:r w:rsidRPr="00F46C59">
        <w:rPr>
          <w:rFonts w:ascii="Times New Roman" w:hAnsi="Times New Roman" w:cs="Times New Roman"/>
          <w:b/>
          <w:sz w:val="24"/>
          <w:szCs w:val="24"/>
        </w:rPr>
        <w:t>tacjonarne</w:t>
      </w:r>
    </w:p>
    <w:p w14:paraId="55061C74" w14:textId="50D2CAD4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 xml:space="preserve">Czas trwania studiów: </w:t>
      </w:r>
      <w:r w:rsidRPr="00F46C59">
        <w:rPr>
          <w:rFonts w:ascii="Times New Roman" w:hAnsi="Times New Roman" w:cs="Times New Roman"/>
          <w:b/>
          <w:sz w:val="24"/>
          <w:szCs w:val="24"/>
        </w:rPr>
        <w:t>6 semestrów</w:t>
      </w:r>
    </w:p>
    <w:p w14:paraId="667E73F7" w14:textId="75D65C90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Liczba ECTS konieczna do ukończenia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180</w:t>
      </w:r>
    </w:p>
    <w:p w14:paraId="1C33C52A" w14:textId="0EF7EFAE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Tytuł zawodowy nadawany absolwentom: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licencjat</w:t>
      </w:r>
    </w:p>
    <w:p w14:paraId="091FAE75" w14:textId="6D8E69E3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Kod ISCED dla kierunku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0413</w:t>
      </w:r>
    </w:p>
    <w:p w14:paraId="1F747BF3" w14:textId="77777777" w:rsidR="002E62C1" w:rsidRPr="006C18CD" w:rsidRDefault="002E62C1" w:rsidP="00B9658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3CAA7" w14:textId="627B485E" w:rsidR="004D4428" w:rsidRPr="00F46C59" w:rsidRDefault="004D4428" w:rsidP="00F46C59">
      <w:pPr>
        <w:pStyle w:val="Akapitzlist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 xml:space="preserve">Kierunek przyporządkowany jest do </w:t>
      </w:r>
      <w:r w:rsidR="002E62C1" w:rsidRPr="00F46C59">
        <w:rPr>
          <w:rFonts w:ascii="Times New Roman" w:hAnsi="Times New Roman" w:cs="Times New Roman"/>
          <w:sz w:val="24"/>
          <w:szCs w:val="24"/>
        </w:rPr>
        <w:t>dyscypliny: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6"/>
        <w:gridCol w:w="3667"/>
        <w:gridCol w:w="2203"/>
        <w:gridCol w:w="2216"/>
      </w:tblGrid>
      <w:tr w:rsidR="002E62C1" w:rsidRPr="006C18CD" w14:paraId="6A47BCD3" w14:textId="77777777" w:rsidTr="00020BE5">
        <w:tc>
          <w:tcPr>
            <w:tcW w:w="675" w:type="dxa"/>
          </w:tcPr>
          <w:p w14:paraId="3C425D68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14:paraId="59063878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</w:tc>
        <w:tc>
          <w:tcPr>
            <w:tcW w:w="2303" w:type="dxa"/>
          </w:tcPr>
          <w:p w14:paraId="5EB13DB1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  <w:p w14:paraId="509890EF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wiodąca</w:t>
            </w:r>
          </w:p>
          <w:p w14:paraId="07FCEE4E" w14:textId="77777777" w:rsidR="002E62C1" w:rsidRPr="006C18CD" w:rsidRDefault="002E62C1" w:rsidP="00F46C59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(TAK/NIE)</w:t>
            </w:r>
          </w:p>
        </w:tc>
        <w:tc>
          <w:tcPr>
            <w:tcW w:w="2303" w:type="dxa"/>
          </w:tcPr>
          <w:p w14:paraId="0D4ED2C6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Procentowy udział</w:t>
            </w:r>
          </w:p>
          <w:p w14:paraId="23F89E65" w14:textId="34200739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 xml:space="preserve">efektów </w:t>
            </w:r>
            <w:r w:rsidR="002C6A41">
              <w:rPr>
                <w:rFonts w:ascii="TimesNewRomanPSMT" w:hAnsi="TimesNewRomanPSMT" w:cs="TimesNewRomanPSMT"/>
                <w:sz w:val="24"/>
                <w:szCs w:val="24"/>
              </w:rPr>
              <w:t>uczenia się</w:t>
            </w:r>
          </w:p>
          <w:p w14:paraId="13E13F78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odnoszących się do</w:t>
            </w:r>
          </w:p>
          <w:p w14:paraId="434C899A" w14:textId="77777777" w:rsidR="002E62C1" w:rsidRPr="006C18CD" w:rsidRDefault="002E62C1" w:rsidP="00F46C59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dyscypliny</w:t>
            </w:r>
          </w:p>
        </w:tc>
      </w:tr>
      <w:tr w:rsidR="002E62C1" w:rsidRPr="006C18CD" w14:paraId="5C2D1AA0" w14:textId="77777777" w:rsidTr="00020BE5">
        <w:tc>
          <w:tcPr>
            <w:tcW w:w="675" w:type="dxa"/>
          </w:tcPr>
          <w:p w14:paraId="5D23C95C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14:paraId="40F0BF0A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2303" w:type="dxa"/>
          </w:tcPr>
          <w:p w14:paraId="6EDDBCB2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303" w:type="dxa"/>
          </w:tcPr>
          <w:p w14:paraId="4B9CDF3E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2E62C1" w:rsidRPr="006C18CD" w14:paraId="266503C0" w14:textId="77777777" w:rsidTr="00020BE5">
        <w:tc>
          <w:tcPr>
            <w:tcW w:w="675" w:type="dxa"/>
          </w:tcPr>
          <w:p w14:paraId="49634271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Łącznie</w:t>
            </w:r>
          </w:p>
        </w:tc>
        <w:tc>
          <w:tcPr>
            <w:tcW w:w="3931" w:type="dxa"/>
          </w:tcPr>
          <w:p w14:paraId="7FF8CC7A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C965F3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58D80B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0C4DAA01" w14:textId="77777777" w:rsidR="00D06FEA" w:rsidRPr="006C18CD" w:rsidRDefault="00D06FEA" w:rsidP="002E62C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FA642" w14:textId="77777777" w:rsidR="00D06FEA" w:rsidRPr="006C18CD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9E6CD" w14:textId="77777777" w:rsidR="00D06FEA" w:rsidRPr="006C18CD" w:rsidRDefault="00D06FEA" w:rsidP="00D06F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D06FEA" w:rsidRPr="006C18CD" w:rsidSect="00883AF1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2B8227C" w14:textId="0E204F3F" w:rsidR="003A329E" w:rsidRPr="00F46C59" w:rsidRDefault="00F46C59" w:rsidP="00F4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329E" w:rsidRPr="00F4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Efekty uczenia się </w:t>
      </w:r>
    </w:p>
    <w:p w14:paraId="5D0FCAFC" w14:textId="77777777" w:rsidR="003A329E" w:rsidRPr="006C18CD" w:rsidRDefault="003A329E" w:rsidP="003A32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6C18CD">
        <w:rPr>
          <w:rFonts w:ascii="Times New Roman" w:hAnsi="Times New Roman" w:cs="Times New Roman"/>
          <w:b/>
          <w:sz w:val="20"/>
          <w:szCs w:val="20"/>
        </w:rPr>
        <w:t xml:space="preserve">na poziomie 6 PRK </w:t>
      </w:r>
      <w:r w:rsidRPr="006C18CD">
        <w:rPr>
          <w:rFonts w:ascii="Times New Roman" w:hAnsi="Times New Roman" w:cs="Times New Roman"/>
          <w:sz w:val="20"/>
          <w:szCs w:val="20"/>
        </w:rPr>
        <w:t>typowe dla kwalifikacji uzyskiwanych w ramach systemu szkolnictwa wyższego i nauki po uzyskaniu kwalifikacji pełnej na poziomie 4.</w:t>
      </w:r>
    </w:p>
    <w:p w14:paraId="41EAFA84" w14:textId="77777777" w:rsidR="003A329E" w:rsidRPr="006C18CD" w:rsidRDefault="003A329E" w:rsidP="003A32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b/>
          <w:bCs/>
          <w:sz w:val="20"/>
          <w:szCs w:val="20"/>
        </w:rPr>
        <w:t>Kierunek studiów: Zarządzanie</w:t>
      </w:r>
    </w:p>
    <w:p w14:paraId="6E99730A" w14:textId="77777777" w:rsidR="003A329E" w:rsidRPr="006C18CD" w:rsidRDefault="003A329E" w:rsidP="003A32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b/>
          <w:bCs/>
          <w:sz w:val="20"/>
          <w:szCs w:val="20"/>
        </w:rPr>
        <w:t>Poziom studiów: studia pierwszego stopnia</w:t>
      </w:r>
    </w:p>
    <w:p w14:paraId="0FDF45B7" w14:textId="77777777" w:rsidR="003A329E" w:rsidRPr="006C18CD" w:rsidRDefault="003A329E" w:rsidP="003A32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b/>
          <w:bCs/>
          <w:sz w:val="20"/>
          <w:szCs w:val="20"/>
        </w:rPr>
        <w:t>Profil studiów: ogólnoakademicki</w:t>
      </w:r>
    </w:p>
    <w:tbl>
      <w:tblPr>
        <w:tblStyle w:val="Tabela-Siatka"/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47"/>
        <w:gridCol w:w="1500"/>
        <w:gridCol w:w="7116"/>
      </w:tblGrid>
      <w:tr w:rsidR="003A329E" w:rsidRPr="006C18CD" w14:paraId="4DCA1ABD" w14:textId="77777777" w:rsidTr="00555D7E">
        <w:trPr>
          <w:trHeight w:val="20"/>
        </w:trPr>
        <w:tc>
          <w:tcPr>
            <w:tcW w:w="5667" w:type="dxa"/>
            <w:gridSpan w:val="2"/>
            <w:vMerge w:val="restart"/>
          </w:tcPr>
          <w:p w14:paraId="0382335C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8616" w:type="dxa"/>
            <w:gridSpan w:val="2"/>
          </w:tcPr>
          <w:p w14:paraId="34F8F48A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3A329E" w:rsidRPr="006C18CD" w14:paraId="5931E51D" w14:textId="77777777" w:rsidTr="00555D7E">
        <w:trPr>
          <w:trHeight w:val="20"/>
        </w:trPr>
        <w:tc>
          <w:tcPr>
            <w:tcW w:w="5667" w:type="dxa"/>
            <w:gridSpan w:val="2"/>
            <w:vMerge/>
          </w:tcPr>
          <w:p w14:paraId="5D709EDF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48BC586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7116" w:type="dxa"/>
          </w:tcPr>
          <w:p w14:paraId="412590D4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3A329E" w:rsidRPr="006C18CD" w14:paraId="3804000A" w14:textId="77777777" w:rsidTr="007E1CD0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14:paraId="6A2F6A0A" w14:textId="77777777" w:rsidR="003A329E" w:rsidRPr="006C18CD" w:rsidRDefault="003A329E" w:rsidP="007E1CD0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3A329E" w:rsidRPr="006C18CD" w14:paraId="57F11270" w14:textId="77777777" w:rsidTr="00555D7E">
        <w:trPr>
          <w:trHeight w:val="20"/>
        </w:trPr>
        <w:tc>
          <w:tcPr>
            <w:tcW w:w="1120" w:type="dxa"/>
            <w:vAlign w:val="center"/>
          </w:tcPr>
          <w:p w14:paraId="0C824385" w14:textId="77777777" w:rsidR="003A329E" w:rsidRPr="006C18CD" w:rsidRDefault="003A329E" w:rsidP="007E1CD0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6047" w:type="dxa"/>
            <w:gridSpan w:val="2"/>
          </w:tcPr>
          <w:p w14:paraId="7C650E85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w zaawansowanym stopniu - fakty, teorie, metody oraz złożone zależności między nimi </w:t>
            </w:r>
          </w:p>
          <w:p w14:paraId="4BEAEFEA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2B78E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7116" w:type="dxa"/>
          </w:tcPr>
          <w:p w14:paraId="76488A5D" w14:textId="77777777" w:rsidR="003A329E" w:rsidRPr="006C18CD" w:rsidRDefault="003A329E" w:rsidP="007E1CD0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9E" w:rsidRPr="006C18CD" w14:paraId="00BBD10A" w14:textId="77777777" w:rsidTr="00555D7E">
        <w:trPr>
          <w:trHeight w:val="964"/>
        </w:trPr>
        <w:tc>
          <w:tcPr>
            <w:tcW w:w="1120" w:type="dxa"/>
            <w:vMerge w:val="restart"/>
            <w:vAlign w:val="center"/>
          </w:tcPr>
          <w:p w14:paraId="565D27E1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P6S_WG</w:t>
            </w:r>
          </w:p>
        </w:tc>
        <w:tc>
          <w:tcPr>
            <w:tcW w:w="4547" w:type="dxa"/>
            <w:vMerge w:val="restart"/>
          </w:tcPr>
          <w:p w14:paraId="4ECFD0BC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500" w:type="dxa"/>
            <w:vAlign w:val="center"/>
          </w:tcPr>
          <w:p w14:paraId="158788A7" w14:textId="295E3C4F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7116" w:type="dxa"/>
            <w:vAlign w:val="center"/>
          </w:tcPr>
          <w:p w14:paraId="0B9225AB" w14:textId="5F2D2C18" w:rsidR="003A329E" w:rsidRPr="006C18CD" w:rsidRDefault="00741C9D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założenia</w:t>
            </w:r>
            <w:r w:rsidR="003A329E"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teoretyczne relacji między strukturami i instytucjami społecznymi, a w szczególności między przedsiębiorstwami, organizacjami i gospodarstwami domowymi, w skali krajowej i międzynarodowej </w:t>
            </w:r>
          </w:p>
        </w:tc>
      </w:tr>
      <w:tr w:rsidR="003A329E" w:rsidRPr="006C18CD" w14:paraId="42F3FE64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404F1DC9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363687DB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506A7B6" w14:textId="1F3C793E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7116" w:type="dxa"/>
            <w:vAlign w:val="center"/>
          </w:tcPr>
          <w:p w14:paraId="4B5CD213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istotę osobowości człowieka jako podmiotu konstytuującego przedsiębiorstwo i organizację i w nich funkcjonującego, a także zasady funkcjonowania człowieka w procesach zachodzących w strukturach społecznych </w:t>
            </w:r>
          </w:p>
        </w:tc>
      </w:tr>
      <w:tr w:rsidR="003A329E" w:rsidRPr="006C18CD" w14:paraId="46C638D8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257313DA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4ACD5DA6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38E7FC6" w14:textId="6E04117E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7116" w:type="dxa"/>
            <w:vAlign w:val="center"/>
          </w:tcPr>
          <w:p w14:paraId="4CC899EF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metody i narzędzia, w tym techniki pozyskiwania danych, właściwe dla dziedzin nauk ekonomicznych w szczególności zarządzania, pozwalające opisać podmioty gospodarujące oraz procesy regulujące ich funkcjonowanie </w:t>
            </w:r>
          </w:p>
        </w:tc>
      </w:tr>
      <w:tr w:rsidR="003A329E" w:rsidRPr="006C18CD" w14:paraId="09678B4C" w14:textId="77777777" w:rsidTr="00555D7E">
        <w:trPr>
          <w:trHeight w:val="964"/>
        </w:trPr>
        <w:tc>
          <w:tcPr>
            <w:tcW w:w="1120" w:type="dxa"/>
            <w:vMerge w:val="restart"/>
            <w:vAlign w:val="center"/>
          </w:tcPr>
          <w:p w14:paraId="3D7F9A33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P6S_WK</w:t>
            </w:r>
          </w:p>
        </w:tc>
        <w:tc>
          <w:tcPr>
            <w:tcW w:w="4547" w:type="dxa"/>
            <w:vMerge w:val="restart"/>
          </w:tcPr>
          <w:p w14:paraId="634B674C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14:paraId="5EC6C778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F1FE9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14:paraId="2CD7F4E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B11CA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500" w:type="dxa"/>
            <w:vAlign w:val="center"/>
          </w:tcPr>
          <w:p w14:paraId="3646645A" w14:textId="2D20040A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W04</w:t>
            </w:r>
          </w:p>
        </w:tc>
        <w:tc>
          <w:tcPr>
            <w:tcW w:w="7116" w:type="dxa"/>
            <w:vAlign w:val="center"/>
          </w:tcPr>
          <w:p w14:paraId="45848ED0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normy i zasady (organizacyjne, prawne, moralne i etyczne) regulujące funkcjonowanie podmiotów gospodarujących (przedsiębiorstw, organizacji i gospodarstw domowych) </w:t>
            </w:r>
          </w:p>
        </w:tc>
      </w:tr>
      <w:tr w:rsidR="003A329E" w:rsidRPr="006C18CD" w14:paraId="2186467A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64578BE5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0D9EAD41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B696105" w14:textId="4047B173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W05</w:t>
            </w:r>
          </w:p>
        </w:tc>
        <w:tc>
          <w:tcPr>
            <w:tcW w:w="7116" w:type="dxa"/>
            <w:vAlign w:val="center"/>
          </w:tcPr>
          <w:p w14:paraId="34BBBE74" w14:textId="4F02DA3F" w:rsidR="003A329E" w:rsidRPr="006C18CD" w:rsidRDefault="00741C9D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kluczowe</w:t>
            </w:r>
            <w:r w:rsidR="003A329E"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pojęcia i zasady z zakresu ochrony własności przemysłowej oraz prawa autorskiego, istotne dla zarządzania </w:t>
            </w:r>
          </w:p>
        </w:tc>
      </w:tr>
      <w:tr w:rsidR="003A329E" w:rsidRPr="006C18CD" w14:paraId="0AAD0CC4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374A8419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40BA7B63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D1C69AB" w14:textId="196F5D00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W06</w:t>
            </w:r>
          </w:p>
        </w:tc>
        <w:tc>
          <w:tcPr>
            <w:tcW w:w="7116" w:type="dxa"/>
            <w:vAlign w:val="center"/>
          </w:tcPr>
          <w:p w14:paraId="560EA3C1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zasady tworzenia i rozwoju różnych form przedsiębiorczości, z uwzględnieniem tworzenia i zarządzania przedsiębiorstwem start-</w:t>
            </w:r>
            <w:proofErr w:type="spellStart"/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</w:t>
            </w:r>
            <w:proofErr w:type="spellEnd"/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różnych form aktywności społecznej, wykorzystujących wiedzę z zakresu zarządzania w agrobiznesie </w:t>
            </w:r>
          </w:p>
        </w:tc>
      </w:tr>
      <w:tr w:rsidR="003A329E" w:rsidRPr="006C18CD" w14:paraId="507C9362" w14:textId="77777777" w:rsidTr="007E1CD0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14:paraId="2BCF7307" w14:textId="77777777" w:rsidR="003A329E" w:rsidRPr="006C18CD" w:rsidRDefault="003A329E" w:rsidP="003A329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3A329E" w:rsidRPr="006C18CD" w14:paraId="5DE50336" w14:textId="77777777" w:rsidTr="00555D7E">
        <w:trPr>
          <w:trHeight w:val="20"/>
        </w:trPr>
        <w:tc>
          <w:tcPr>
            <w:tcW w:w="1120" w:type="dxa"/>
            <w:vAlign w:val="center"/>
          </w:tcPr>
          <w:p w14:paraId="562EE726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6047" w:type="dxa"/>
            <w:gridSpan w:val="2"/>
          </w:tcPr>
          <w:p w14:paraId="606680C2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innowacyjnie wykonywać zadania oraz rozwiązywać złożone i nietypowe problemy w zmiennych i nie w pełni przewidywalnych warunkach </w:t>
            </w:r>
          </w:p>
          <w:p w14:paraId="5766782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C5CAB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samodzielnie planować własne uczenie się przez całe życie</w:t>
            </w:r>
          </w:p>
          <w:p w14:paraId="081BC033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92139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7116" w:type="dxa"/>
          </w:tcPr>
          <w:p w14:paraId="126C4022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9E" w:rsidRPr="006C18CD" w14:paraId="3A98BDA8" w14:textId="77777777" w:rsidTr="00555D7E">
        <w:trPr>
          <w:trHeight w:val="1549"/>
        </w:trPr>
        <w:tc>
          <w:tcPr>
            <w:tcW w:w="1120" w:type="dxa"/>
            <w:vMerge w:val="restart"/>
            <w:vAlign w:val="center"/>
          </w:tcPr>
          <w:p w14:paraId="35B90490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P6S_UW</w:t>
            </w:r>
          </w:p>
        </w:tc>
        <w:tc>
          <w:tcPr>
            <w:tcW w:w="4547" w:type="dxa"/>
            <w:vMerge w:val="restart"/>
          </w:tcPr>
          <w:p w14:paraId="51580F6C" w14:textId="3ED49311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wykonywać zadania w warunkach nie w pełni przewidywalnych przez:</w:t>
            </w:r>
          </w:p>
          <w:p w14:paraId="3A548358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 krytycznej analizy i syntezy tych informacji,</w:t>
            </w:r>
          </w:p>
          <w:p w14:paraId="573F8A0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</w:t>
            </w:r>
          </w:p>
          <w:p w14:paraId="3B9F1E30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ADA01" w14:textId="7C1AB82E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7F5A2084" w14:textId="604F82C5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7116" w:type="dxa"/>
            <w:vAlign w:val="center"/>
          </w:tcPr>
          <w:p w14:paraId="3F9E6515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właściwie analizować przyczyny i przebieg konkretnych procesów i zjawisk społecznych, gospodarczych i organizacyjnych </w:t>
            </w:r>
          </w:p>
        </w:tc>
      </w:tr>
      <w:tr w:rsidR="003A329E" w:rsidRPr="006C18CD" w14:paraId="6E2D73A1" w14:textId="77777777" w:rsidTr="00555D7E">
        <w:trPr>
          <w:trHeight w:val="1399"/>
        </w:trPr>
        <w:tc>
          <w:tcPr>
            <w:tcW w:w="1120" w:type="dxa"/>
            <w:vMerge/>
            <w:vAlign w:val="center"/>
          </w:tcPr>
          <w:p w14:paraId="10B0A682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63F07FD9" w14:textId="77777777" w:rsidR="003A329E" w:rsidRPr="006C18CD" w:rsidRDefault="003A329E" w:rsidP="00367D4C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C6591A2" w14:textId="65589B20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7116" w:type="dxa"/>
            <w:vAlign w:val="center"/>
          </w:tcPr>
          <w:p w14:paraId="7F90B99B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wykorzystywać zdobytą wiedzę do rozstrzygania dylematów pojawiających się w pracy zawodowej menedżera </w:t>
            </w:r>
          </w:p>
        </w:tc>
      </w:tr>
      <w:tr w:rsidR="003A329E" w:rsidRPr="006C18CD" w14:paraId="67E0C413" w14:textId="77777777" w:rsidTr="00555D7E">
        <w:trPr>
          <w:trHeight w:val="1400"/>
        </w:trPr>
        <w:tc>
          <w:tcPr>
            <w:tcW w:w="1120" w:type="dxa"/>
            <w:vMerge/>
            <w:vAlign w:val="center"/>
          </w:tcPr>
          <w:p w14:paraId="60B9DF4C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55B85188" w14:textId="77777777" w:rsidR="003A329E" w:rsidRPr="006C18CD" w:rsidRDefault="003A329E" w:rsidP="00367D4C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B1CAFF7" w14:textId="5F94E55C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6" w:type="dxa"/>
            <w:vAlign w:val="center"/>
          </w:tcPr>
          <w:p w14:paraId="36975D3D" w14:textId="1B108BEC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wykorzystać wiedzę teoretyczną i pozyskiwać dane do formułowania i rozwiązywania problemów typowych dla zarządzania zjawiskami i procesami w agrobiznesie i na obszarach wiejskich </w:t>
            </w:r>
          </w:p>
        </w:tc>
      </w:tr>
      <w:tr w:rsidR="003A329E" w:rsidRPr="006C18CD" w14:paraId="338B5923" w14:textId="77777777" w:rsidTr="00555D7E">
        <w:trPr>
          <w:trHeight w:val="2225"/>
        </w:trPr>
        <w:tc>
          <w:tcPr>
            <w:tcW w:w="1120" w:type="dxa"/>
            <w:vAlign w:val="center"/>
          </w:tcPr>
          <w:p w14:paraId="34CF01B7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P6S_UK</w:t>
            </w:r>
          </w:p>
        </w:tc>
        <w:tc>
          <w:tcPr>
            <w:tcW w:w="4547" w:type="dxa"/>
          </w:tcPr>
          <w:p w14:paraId="0481AA24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komunikować się z otoczeniem z użyciem specjalistycznej terminologii</w:t>
            </w:r>
          </w:p>
          <w:p w14:paraId="7D68E6B0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6F64F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brać udział w debacie - przedstawiać i oceniać różne opinie i stanowiska oraz dyskutować o nich</w:t>
            </w:r>
          </w:p>
          <w:p w14:paraId="5503FEA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D313A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 Europejskiego Systemu Opisu Kształcenia Językowego</w:t>
            </w:r>
          </w:p>
        </w:tc>
        <w:tc>
          <w:tcPr>
            <w:tcW w:w="1500" w:type="dxa"/>
            <w:vAlign w:val="center"/>
          </w:tcPr>
          <w:p w14:paraId="4D662868" w14:textId="3E7E4287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16" w:type="dxa"/>
            <w:vAlign w:val="center"/>
          </w:tcPr>
          <w:p w14:paraId="6328E94F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skutecznie komunikować się z różnymi grupami otoczenia społeczno-gospodarczego, brać udział w dyskusji nt. zagadnień zawodowych rozważając różne punkty widzenia, upowszechniać wiedzę w środowisku naukowym i posługiwać się językiem obcym na poziomie B2 Europejskiego Systemu Opisu Kształcenia Językowego </w:t>
            </w:r>
          </w:p>
        </w:tc>
      </w:tr>
      <w:tr w:rsidR="003A329E" w:rsidRPr="006C18CD" w14:paraId="05B4340A" w14:textId="77777777" w:rsidTr="00555D7E">
        <w:trPr>
          <w:trHeight w:val="1595"/>
        </w:trPr>
        <w:tc>
          <w:tcPr>
            <w:tcW w:w="1120" w:type="dxa"/>
            <w:vAlign w:val="center"/>
          </w:tcPr>
          <w:p w14:paraId="03E75A9A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P6S_UO</w:t>
            </w:r>
          </w:p>
        </w:tc>
        <w:tc>
          <w:tcPr>
            <w:tcW w:w="4547" w:type="dxa"/>
          </w:tcPr>
          <w:p w14:paraId="5D8B72FA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planować i organizować pracę indywidualną oraz w zespole </w:t>
            </w:r>
          </w:p>
          <w:p w14:paraId="49C6C10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80C12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(także o charakterze interdyscyplinarnym)</w:t>
            </w:r>
          </w:p>
        </w:tc>
        <w:tc>
          <w:tcPr>
            <w:tcW w:w="1500" w:type="dxa"/>
            <w:vAlign w:val="center"/>
          </w:tcPr>
          <w:p w14:paraId="29240946" w14:textId="6226E6E1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6" w:type="dxa"/>
            <w:vAlign w:val="center"/>
          </w:tcPr>
          <w:p w14:paraId="66848A22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analizować proponowane rozwiązania konkretnych problemów z zakresu zarządzania i proponować w tym zakresie odpowiednie rozstrzygnięcia, także w ramach prac zespołowych, w tym o charakterze interdyscyplinarnym </w:t>
            </w:r>
          </w:p>
        </w:tc>
      </w:tr>
      <w:tr w:rsidR="003A329E" w:rsidRPr="006C18CD" w14:paraId="1C868964" w14:textId="77777777" w:rsidTr="00555D7E">
        <w:trPr>
          <w:trHeight w:val="988"/>
        </w:trPr>
        <w:tc>
          <w:tcPr>
            <w:tcW w:w="1120" w:type="dxa"/>
            <w:vAlign w:val="center"/>
          </w:tcPr>
          <w:p w14:paraId="6D3D1682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P6S_UU</w:t>
            </w:r>
          </w:p>
        </w:tc>
        <w:tc>
          <w:tcPr>
            <w:tcW w:w="4547" w:type="dxa"/>
          </w:tcPr>
          <w:p w14:paraId="5B955FE1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500" w:type="dxa"/>
            <w:vAlign w:val="center"/>
          </w:tcPr>
          <w:p w14:paraId="0C8C0EE3" w14:textId="49BAE21B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16" w:type="dxa"/>
            <w:vAlign w:val="center"/>
          </w:tcPr>
          <w:p w14:paraId="7423CD43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samodzielnie planować i realizować własny rozwój, aby analizować zjawiska i procesy, trendy w zakresie zarządzania przedsiębiorstwem i organizacją, ze szczególnym uwzględnieniem agrobiznesu </w:t>
            </w:r>
          </w:p>
        </w:tc>
      </w:tr>
      <w:tr w:rsidR="003A329E" w:rsidRPr="006C18CD" w14:paraId="7FBB9759" w14:textId="77777777" w:rsidTr="007E1CD0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14:paraId="70517327" w14:textId="77777777" w:rsidR="003A329E" w:rsidRPr="006C18CD" w:rsidRDefault="003A329E" w:rsidP="003A329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3A329E" w:rsidRPr="006C18CD" w14:paraId="2BF24F5E" w14:textId="77777777" w:rsidTr="00555D7E">
        <w:trPr>
          <w:trHeight w:val="20"/>
        </w:trPr>
        <w:tc>
          <w:tcPr>
            <w:tcW w:w="1120" w:type="dxa"/>
            <w:vAlign w:val="center"/>
          </w:tcPr>
          <w:p w14:paraId="5AAA3F05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6047" w:type="dxa"/>
            <w:gridSpan w:val="2"/>
          </w:tcPr>
          <w:p w14:paraId="50408F3D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kultywowania i upowszechniania wzorów właściwego postępowania w środowisku pracy i poza nim </w:t>
            </w:r>
          </w:p>
          <w:p w14:paraId="57C3EAA1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D09AB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7116" w:type="dxa"/>
          </w:tcPr>
          <w:p w14:paraId="19389D2C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9E" w:rsidRPr="006C18CD" w14:paraId="6DB79650" w14:textId="77777777" w:rsidTr="00555D7E">
        <w:trPr>
          <w:trHeight w:val="1549"/>
        </w:trPr>
        <w:tc>
          <w:tcPr>
            <w:tcW w:w="1120" w:type="dxa"/>
            <w:vAlign w:val="center"/>
          </w:tcPr>
          <w:p w14:paraId="09DB8D56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P6S_KK</w:t>
            </w:r>
          </w:p>
        </w:tc>
        <w:tc>
          <w:tcPr>
            <w:tcW w:w="4547" w:type="dxa"/>
          </w:tcPr>
          <w:p w14:paraId="46C9DAF5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14:paraId="48E1C41E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D87F2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00" w:type="dxa"/>
            <w:vAlign w:val="center"/>
          </w:tcPr>
          <w:p w14:paraId="25C5089C" w14:textId="6D9FCC2E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16" w:type="dxa"/>
            <w:vAlign w:val="center"/>
          </w:tcPr>
          <w:p w14:paraId="12E81D45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wyznaczania priorytetów służących do realizacji określonego przez siebie lub innych zadania w celu skutecznego zarządzania, krytycznej analizy posiadanych zasobów wiedzy i poszukiwania jej źródeł wśród ekspertów </w:t>
            </w:r>
          </w:p>
        </w:tc>
      </w:tr>
      <w:tr w:rsidR="003A329E" w:rsidRPr="006C18CD" w14:paraId="3309F96E" w14:textId="77777777" w:rsidTr="00555D7E">
        <w:trPr>
          <w:trHeight w:val="1801"/>
        </w:trPr>
        <w:tc>
          <w:tcPr>
            <w:tcW w:w="1120" w:type="dxa"/>
            <w:vAlign w:val="center"/>
          </w:tcPr>
          <w:p w14:paraId="370E6862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P6S_KO</w:t>
            </w:r>
          </w:p>
        </w:tc>
        <w:tc>
          <w:tcPr>
            <w:tcW w:w="4547" w:type="dxa"/>
          </w:tcPr>
          <w:p w14:paraId="3EC7520A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współorganizowania działalności na rzecz środowiska społecznego</w:t>
            </w:r>
          </w:p>
          <w:p w14:paraId="7FA32CAF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63AB9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14:paraId="4E379C81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DDC6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500" w:type="dxa"/>
            <w:vAlign w:val="center"/>
          </w:tcPr>
          <w:p w14:paraId="18F7D7C3" w14:textId="238337B5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16" w:type="dxa"/>
            <w:vAlign w:val="center"/>
          </w:tcPr>
          <w:p w14:paraId="771D1DB7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odpowiedzialnego uczestniczenia w przygotowaniu projektów społeczno-ekonomicznych, uwzględniając interdyscyplinarność zarządzania i interes publiczny </w:t>
            </w:r>
          </w:p>
        </w:tc>
      </w:tr>
      <w:tr w:rsidR="00555D7E" w:rsidRPr="006C18CD" w14:paraId="1F36DC13" w14:textId="77777777" w:rsidTr="00555D7E">
        <w:trPr>
          <w:trHeight w:val="543"/>
        </w:trPr>
        <w:tc>
          <w:tcPr>
            <w:tcW w:w="1120" w:type="dxa"/>
            <w:vMerge w:val="restart"/>
            <w:vAlign w:val="center"/>
          </w:tcPr>
          <w:p w14:paraId="20B2C5DB" w14:textId="77777777" w:rsidR="00555D7E" w:rsidRPr="006C18CD" w:rsidRDefault="00555D7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P6S_KR</w:t>
            </w:r>
          </w:p>
        </w:tc>
        <w:tc>
          <w:tcPr>
            <w:tcW w:w="4547" w:type="dxa"/>
            <w:vMerge w:val="restart"/>
          </w:tcPr>
          <w:p w14:paraId="055D34AF" w14:textId="77777777" w:rsidR="00555D7E" w:rsidRPr="006C18CD" w:rsidRDefault="00555D7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w tym:</w:t>
            </w:r>
          </w:p>
          <w:p w14:paraId="63BAD40C" w14:textId="77777777" w:rsidR="00555D7E" w:rsidRPr="006C18CD" w:rsidRDefault="00555D7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przestrzegania zasad etyki zawodowej i wymagania tego od innych,</w:t>
            </w:r>
          </w:p>
          <w:p w14:paraId="1165AC3A" w14:textId="77777777" w:rsidR="00555D7E" w:rsidRPr="006C18CD" w:rsidRDefault="00555D7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dbałości o dorobek i tradycje zawodu</w:t>
            </w:r>
          </w:p>
        </w:tc>
        <w:tc>
          <w:tcPr>
            <w:tcW w:w="1500" w:type="dxa"/>
            <w:vAlign w:val="center"/>
          </w:tcPr>
          <w:p w14:paraId="048CD4B6" w14:textId="2FCAB937" w:rsidR="00555D7E" w:rsidRPr="00042576" w:rsidRDefault="00555D7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6" w:type="dxa"/>
            <w:vAlign w:val="center"/>
          </w:tcPr>
          <w:p w14:paraId="29C900F7" w14:textId="77777777" w:rsidR="00555D7E" w:rsidRPr="006C18CD" w:rsidRDefault="00555D7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współdziałania i współpracy w zespole, przyjmując w nim różne role, w tym funkcje kierownicze </w:t>
            </w:r>
          </w:p>
        </w:tc>
      </w:tr>
      <w:tr w:rsidR="00555D7E" w:rsidRPr="006C18CD" w14:paraId="111D130B" w14:textId="77777777" w:rsidTr="00555D7E">
        <w:trPr>
          <w:trHeight w:val="543"/>
        </w:trPr>
        <w:tc>
          <w:tcPr>
            <w:tcW w:w="1120" w:type="dxa"/>
            <w:vMerge/>
            <w:vAlign w:val="center"/>
          </w:tcPr>
          <w:p w14:paraId="16A57E4D" w14:textId="77777777" w:rsidR="00555D7E" w:rsidRPr="006C18CD" w:rsidRDefault="00555D7E" w:rsidP="00555D7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65EB08B1" w14:textId="77777777" w:rsidR="00555D7E" w:rsidRPr="006C18CD" w:rsidRDefault="00555D7E" w:rsidP="00555D7E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04B95B66" w14:textId="09B3A42F" w:rsidR="00555D7E" w:rsidRPr="00042576" w:rsidRDefault="00555D7E" w:rsidP="00555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K04</w:t>
            </w:r>
          </w:p>
        </w:tc>
        <w:tc>
          <w:tcPr>
            <w:tcW w:w="7116" w:type="dxa"/>
            <w:vAlign w:val="center"/>
          </w:tcPr>
          <w:p w14:paraId="55F41D83" w14:textId="77777777" w:rsidR="00555D7E" w:rsidRPr="006C18CD" w:rsidRDefault="00555D7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etycznego i kreatywnego rozwiązywania problemów z zakresu zarządzania, uwzględniając specyfikę agrobiznesu </w:t>
            </w:r>
          </w:p>
        </w:tc>
      </w:tr>
    </w:tbl>
    <w:p w14:paraId="2370486B" w14:textId="77777777" w:rsidR="003A329E" w:rsidRPr="006C18CD" w:rsidRDefault="003A329E" w:rsidP="003A329E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Objaśnienia:</w:t>
      </w:r>
    </w:p>
    <w:p w14:paraId="2596E5EC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WG – Zakres i głębia - kompletność perspektywy poznawczej i zależności</w:t>
      </w:r>
    </w:p>
    <w:p w14:paraId="28FF594A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WK – Kontekst / uwarunkowania, skutki</w:t>
      </w:r>
    </w:p>
    <w:p w14:paraId="67113B74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UW – Wykorzystanie wiedzy / rozwiązywane problemy i wykonywane zadania</w:t>
      </w:r>
    </w:p>
    <w:p w14:paraId="1B22CD99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UK – Komunikowanie się -  odbieranie i tworzenie wypowiedzi, upowszechnianie wiedzy w środowisku naukowym i posługiwanie się językiem obcym</w:t>
      </w:r>
    </w:p>
    <w:p w14:paraId="2136351C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UO – Organizacja pracy/ planowanie i praca zespołowa</w:t>
      </w:r>
    </w:p>
    <w:p w14:paraId="37A0346F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UU – Uczenie się/planowanie własnego rozwoju i rozwoju innych osób</w:t>
      </w:r>
    </w:p>
    <w:p w14:paraId="1808682F" w14:textId="77777777" w:rsidR="003A329E" w:rsidRPr="006C18CD" w:rsidRDefault="003A329E" w:rsidP="001B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KK – Oceny/krytyczne podejście</w:t>
      </w:r>
    </w:p>
    <w:p w14:paraId="15918F18" w14:textId="77777777" w:rsidR="003A329E" w:rsidRPr="006C18CD" w:rsidRDefault="003A329E" w:rsidP="001B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KO – Odpowiedzialność/wypełnianie zobowiązań społecznych na rzecz interesu publicznego</w:t>
      </w:r>
    </w:p>
    <w:p w14:paraId="0C2B5228" w14:textId="77777777" w:rsidR="003A329E" w:rsidRPr="006C18CD" w:rsidRDefault="003A329E" w:rsidP="001B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KR – Rola zawodowa/ niezależność i rozwój etosu</w:t>
      </w:r>
    </w:p>
    <w:p w14:paraId="74FB721D" w14:textId="77777777" w:rsidR="003A329E" w:rsidRPr="006C18CD" w:rsidRDefault="003A329E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5BB78" w14:textId="77777777" w:rsidR="00D06FEA" w:rsidRPr="006C18CD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5CB08" w14:textId="77777777" w:rsidR="00D06FEA" w:rsidRPr="006C18CD" w:rsidRDefault="00D06FEA" w:rsidP="00821755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06FEA" w:rsidRPr="006C18CD" w:rsidSect="007E1CD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4A9CB1" w14:textId="77777777" w:rsidR="00D06FEA" w:rsidRPr="006C18CD" w:rsidRDefault="00D06FEA" w:rsidP="00821755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A0146" w14:textId="32F04572" w:rsidR="00423031" w:rsidRPr="00F46C59" w:rsidRDefault="00F46C59" w:rsidP="00F46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C59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031" w:rsidRPr="00F46C59">
        <w:rPr>
          <w:rFonts w:ascii="Times New Roman" w:hAnsi="Times New Roman" w:cs="Times New Roman"/>
          <w:b/>
          <w:bCs/>
          <w:sz w:val="24"/>
          <w:szCs w:val="24"/>
        </w:rPr>
        <w:t>KONCEPCJA KSZTAŁCENIA</w:t>
      </w:r>
    </w:p>
    <w:p w14:paraId="1578C397" w14:textId="4BEC1F6C" w:rsidR="0078349A" w:rsidRDefault="008A5F21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Pr="006C18CD">
        <w:rPr>
          <w:rFonts w:ascii="Times New Roman" w:hAnsi="Times New Roman" w:cs="Times New Roman"/>
          <w:sz w:val="24"/>
          <w:szCs w:val="24"/>
        </w:rPr>
        <w:t>arządzanie i zawarte w niej cele wpisują się bezpośrednio w przyjętą strategię SGGW oraz prowadzoną w SG</w:t>
      </w:r>
      <w:r w:rsidR="00F5768C" w:rsidRPr="006C18CD">
        <w:rPr>
          <w:rFonts w:ascii="Times New Roman" w:hAnsi="Times New Roman" w:cs="Times New Roman"/>
          <w:sz w:val="24"/>
          <w:szCs w:val="24"/>
        </w:rPr>
        <w:t>G</w:t>
      </w:r>
      <w:r w:rsidRPr="006C18CD">
        <w:rPr>
          <w:rFonts w:ascii="Times New Roman" w:hAnsi="Times New Roman" w:cs="Times New Roman"/>
          <w:sz w:val="24"/>
          <w:szCs w:val="24"/>
        </w:rPr>
        <w:t xml:space="preserve">W politykę jakości kształcenia studentów. </w:t>
      </w:r>
      <w:r w:rsidR="0078349A" w:rsidRPr="0078349A">
        <w:rPr>
          <w:rFonts w:ascii="Times New Roman" w:hAnsi="Times New Roman" w:cs="Times New Roman"/>
          <w:sz w:val="24"/>
          <w:szCs w:val="24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14:paraId="44BFC581" w14:textId="51A72D11" w:rsidR="00C610BB" w:rsidRPr="006C18CD" w:rsidRDefault="0078349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49A">
        <w:rPr>
          <w:rFonts w:ascii="Times New Roman" w:hAnsi="Times New Roman" w:cs="Times New Roman"/>
          <w:sz w:val="24"/>
          <w:szCs w:val="24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  <w:r w:rsidR="0048217A" w:rsidRPr="006C1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8AF12" w14:textId="571EE535" w:rsidR="00B9658A" w:rsidRPr="006C18CD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Pr="006C18CD">
        <w:rPr>
          <w:rFonts w:ascii="Times New Roman" w:hAnsi="Times New Roman" w:cs="Times New Roman"/>
          <w:sz w:val="24"/>
          <w:szCs w:val="24"/>
        </w:rPr>
        <w:t xml:space="preserve">arządzanie umożliwia studentom studiów I stopnia </w:t>
      </w:r>
      <w:r w:rsidR="003D0EF8" w:rsidRPr="006C18CD">
        <w:rPr>
          <w:rFonts w:ascii="Times New Roman" w:hAnsi="Times New Roman" w:cs="Times New Roman"/>
          <w:sz w:val="24"/>
          <w:szCs w:val="24"/>
        </w:rPr>
        <w:t xml:space="preserve">poznanie i zrozumienie </w:t>
      </w:r>
      <w:r w:rsidRPr="006C18CD">
        <w:rPr>
          <w:rFonts w:ascii="Times New Roman" w:hAnsi="Times New Roman" w:cs="Times New Roman"/>
          <w:sz w:val="24"/>
          <w:szCs w:val="24"/>
        </w:rPr>
        <w:t>między innymi:</w:t>
      </w:r>
    </w:p>
    <w:p w14:paraId="44310AC6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teoretycznych podstaw relacji między strukturami i instytucjami społecznymi, a w szczególności między przedsiębiorstwami, organizacjami i gospodarstwami domowymi, w skali krajowej i międzynarodowej;</w:t>
      </w:r>
    </w:p>
    <w:p w14:paraId="2877217A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zasad działania człowieka jako podmiotu konstytuującego przedsiębiorstwo i organizację i w nich funkcjonującego;</w:t>
      </w:r>
    </w:p>
    <w:p w14:paraId="7D4C0D19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metod i narzędzi, w tym technik pozyskiwania danych, właściwych dla dziedzin nauk ekonomicznych w szczególności zarządzania, pozwalających opisywać podmioty gospodarujące oraz procesy regulujące ich funkcjonowanie</w:t>
      </w:r>
    </w:p>
    <w:p w14:paraId="699F78BB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norm i zasad (organizacyjnych, prawnych, moralnych i etycznych) regulujących funkcjonowanie podmiotów gospodarujących (przedsiębiorstw, organizacji i gospodarstw domowych), w tym, istotnych dla zarządzania, podstawowych pojęć i zasad z zakresu ochrony własności przemysłowej oraz prawa autorskiego;</w:t>
      </w:r>
    </w:p>
    <w:p w14:paraId="25E7997E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lastRenderedPageBreak/>
        <w:t>zasad tworzenia i rozwoju różnych form przedsiębiorczości, z uwzględnieniem tworzenia i zarządzania przedsiębiorstwem start-up.</w:t>
      </w:r>
    </w:p>
    <w:p w14:paraId="40F83E68" w14:textId="1AA5644A" w:rsidR="00B9658A" w:rsidRPr="006C18CD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Pr="006C18CD">
        <w:rPr>
          <w:rFonts w:ascii="Times New Roman" w:hAnsi="Times New Roman" w:cs="Times New Roman"/>
          <w:sz w:val="24"/>
          <w:szCs w:val="24"/>
        </w:rPr>
        <w:t>arządzanie umożliwia studentom studiów I stopnia także nabycie umiejętności w zakresie:</w:t>
      </w:r>
    </w:p>
    <w:p w14:paraId="0E7EE823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właściwego analizowania przyczyn i przebieg</w:t>
      </w:r>
      <w:r w:rsidR="00562EDA" w:rsidRPr="006C18CD">
        <w:rPr>
          <w:rFonts w:ascii="Times New Roman" w:hAnsi="Times New Roman" w:cs="Times New Roman"/>
          <w:sz w:val="24"/>
          <w:szCs w:val="24"/>
        </w:rPr>
        <w:t>u</w:t>
      </w:r>
      <w:r w:rsidRPr="006C18CD">
        <w:rPr>
          <w:rFonts w:ascii="Times New Roman" w:hAnsi="Times New Roman" w:cs="Times New Roman"/>
          <w:sz w:val="24"/>
          <w:szCs w:val="24"/>
        </w:rPr>
        <w:t xml:space="preserve"> konkretnych procesów i zjawisk społecznych, gospodarczych i organizacyjnych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359C3DB7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wykorzystywa</w:t>
      </w:r>
      <w:r w:rsidR="00562EDA" w:rsidRPr="006C18CD">
        <w:rPr>
          <w:rFonts w:ascii="Times New Roman" w:hAnsi="Times New Roman" w:cs="Times New Roman"/>
          <w:sz w:val="24"/>
          <w:szCs w:val="24"/>
        </w:rPr>
        <w:t>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zdobyt</w:t>
      </w:r>
      <w:r w:rsidR="00562EDA" w:rsidRPr="006C18CD">
        <w:rPr>
          <w:rFonts w:ascii="Times New Roman" w:hAnsi="Times New Roman" w:cs="Times New Roman"/>
          <w:sz w:val="24"/>
          <w:szCs w:val="24"/>
        </w:rPr>
        <w:t>ej</w:t>
      </w:r>
      <w:r w:rsidRPr="006C18CD">
        <w:rPr>
          <w:rFonts w:ascii="Times New Roman" w:hAnsi="Times New Roman" w:cs="Times New Roman"/>
          <w:sz w:val="24"/>
          <w:szCs w:val="24"/>
        </w:rPr>
        <w:t xml:space="preserve"> wiedz</w:t>
      </w:r>
      <w:r w:rsidR="00562EDA" w:rsidRPr="006C18CD">
        <w:rPr>
          <w:rFonts w:ascii="Times New Roman" w:hAnsi="Times New Roman" w:cs="Times New Roman"/>
          <w:sz w:val="24"/>
          <w:szCs w:val="24"/>
        </w:rPr>
        <w:t>y</w:t>
      </w:r>
      <w:r w:rsidRPr="006C18CD">
        <w:rPr>
          <w:rFonts w:ascii="Times New Roman" w:hAnsi="Times New Roman" w:cs="Times New Roman"/>
          <w:sz w:val="24"/>
          <w:szCs w:val="24"/>
        </w:rPr>
        <w:t xml:space="preserve"> do rozstrzygania dylematów pojawiających się w pracy zawodowej menedżera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45F85565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analizowa</w:t>
      </w:r>
      <w:r w:rsidR="00562EDA" w:rsidRPr="006C18CD">
        <w:rPr>
          <w:rFonts w:ascii="Times New Roman" w:hAnsi="Times New Roman" w:cs="Times New Roman"/>
          <w:sz w:val="24"/>
          <w:szCs w:val="24"/>
        </w:rPr>
        <w:t>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problemów z zakresu zarządzania i proponowa</w:t>
      </w:r>
      <w:r w:rsidR="00562EDA" w:rsidRPr="006C18CD">
        <w:rPr>
          <w:rFonts w:ascii="Times New Roman" w:hAnsi="Times New Roman" w:cs="Times New Roman"/>
          <w:sz w:val="24"/>
          <w:szCs w:val="24"/>
        </w:rPr>
        <w:t>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w tym zakresie odpowiedni</w:t>
      </w:r>
      <w:r w:rsidR="00562EDA" w:rsidRPr="006C18CD">
        <w:rPr>
          <w:rFonts w:ascii="Times New Roman" w:hAnsi="Times New Roman" w:cs="Times New Roman"/>
          <w:sz w:val="24"/>
          <w:szCs w:val="24"/>
        </w:rPr>
        <w:t>ch rozstrzygnięć</w:t>
      </w:r>
      <w:r w:rsidRPr="006C18CD">
        <w:rPr>
          <w:rFonts w:ascii="Times New Roman" w:hAnsi="Times New Roman" w:cs="Times New Roman"/>
          <w:sz w:val="24"/>
          <w:szCs w:val="24"/>
        </w:rPr>
        <w:t xml:space="preserve">, </w:t>
      </w:r>
      <w:r w:rsidR="00562EDA" w:rsidRPr="006C18CD">
        <w:rPr>
          <w:rFonts w:ascii="Times New Roman" w:hAnsi="Times New Roman" w:cs="Times New Roman"/>
          <w:sz w:val="24"/>
          <w:szCs w:val="24"/>
        </w:rPr>
        <w:t>również</w:t>
      </w:r>
      <w:r w:rsidRPr="006C18CD">
        <w:rPr>
          <w:rFonts w:ascii="Times New Roman" w:hAnsi="Times New Roman" w:cs="Times New Roman"/>
          <w:sz w:val="24"/>
          <w:szCs w:val="24"/>
        </w:rPr>
        <w:t xml:space="preserve"> w ramach prac zespołowych</w:t>
      </w:r>
      <w:r w:rsidR="00562EDA" w:rsidRPr="006C18CD">
        <w:rPr>
          <w:rFonts w:ascii="Times New Roman" w:hAnsi="Times New Roman" w:cs="Times New Roman"/>
          <w:sz w:val="24"/>
          <w:szCs w:val="24"/>
        </w:rPr>
        <w:t xml:space="preserve"> i</w:t>
      </w:r>
      <w:r w:rsidRPr="006C18CD">
        <w:rPr>
          <w:rFonts w:ascii="Times New Roman" w:hAnsi="Times New Roman" w:cs="Times New Roman"/>
          <w:sz w:val="24"/>
          <w:szCs w:val="24"/>
        </w:rPr>
        <w:t xml:space="preserve"> o charakterze interdyscyplinarnym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62F0DB35" w14:textId="77777777" w:rsidR="00B9658A" w:rsidRPr="006C18CD" w:rsidRDefault="00B9658A" w:rsidP="00562ED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skuteczn</w:t>
      </w:r>
      <w:r w:rsidR="00562EDA" w:rsidRPr="006C18CD">
        <w:rPr>
          <w:rFonts w:ascii="Times New Roman" w:hAnsi="Times New Roman" w:cs="Times New Roman"/>
          <w:sz w:val="24"/>
          <w:szCs w:val="24"/>
        </w:rPr>
        <w:t>ego komunikowania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się z różnymi grupami oto</w:t>
      </w:r>
      <w:r w:rsidR="00562EDA" w:rsidRPr="006C18CD">
        <w:rPr>
          <w:rFonts w:ascii="Times New Roman" w:hAnsi="Times New Roman" w:cs="Times New Roman"/>
          <w:sz w:val="24"/>
          <w:szCs w:val="24"/>
        </w:rPr>
        <w:t>czenia społeczno-gospodarczego;</w:t>
      </w:r>
    </w:p>
    <w:p w14:paraId="4D166016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wykorzysta</w:t>
      </w:r>
      <w:r w:rsidR="00562EDA" w:rsidRPr="006C18CD">
        <w:rPr>
          <w:rFonts w:ascii="Times New Roman" w:hAnsi="Times New Roman" w:cs="Times New Roman"/>
          <w:sz w:val="24"/>
          <w:szCs w:val="24"/>
        </w:rPr>
        <w:t xml:space="preserve">nia </w:t>
      </w:r>
      <w:r w:rsidRPr="006C18CD">
        <w:rPr>
          <w:rFonts w:ascii="Times New Roman" w:hAnsi="Times New Roman" w:cs="Times New Roman"/>
          <w:sz w:val="24"/>
          <w:szCs w:val="24"/>
        </w:rPr>
        <w:t>podstawow</w:t>
      </w:r>
      <w:r w:rsidR="00562EDA" w:rsidRPr="006C18CD">
        <w:rPr>
          <w:rFonts w:ascii="Times New Roman" w:hAnsi="Times New Roman" w:cs="Times New Roman"/>
          <w:sz w:val="24"/>
          <w:szCs w:val="24"/>
        </w:rPr>
        <w:t>ej</w:t>
      </w:r>
      <w:r w:rsidRPr="006C18CD">
        <w:rPr>
          <w:rFonts w:ascii="Times New Roman" w:hAnsi="Times New Roman" w:cs="Times New Roman"/>
          <w:sz w:val="24"/>
          <w:szCs w:val="24"/>
        </w:rPr>
        <w:t xml:space="preserve"> wiedz</w:t>
      </w:r>
      <w:r w:rsidR="00562EDA" w:rsidRPr="006C18CD">
        <w:rPr>
          <w:rFonts w:ascii="Times New Roman" w:hAnsi="Times New Roman" w:cs="Times New Roman"/>
          <w:sz w:val="24"/>
          <w:szCs w:val="24"/>
        </w:rPr>
        <w:t>y teoretycznej</w:t>
      </w:r>
      <w:r w:rsidRPr="006C18CD">
        <w:rPr>
          <w:rFonts w:ascii="Times New Roman" w:hAnsi="Times New Roman" w:cs="Times New Roman"/>
          <w:sz w:val="24"/>
          <w:szCs w:val="24"/>
        </w:rPr>
        <w:t xml:space="preserve"> i pozyskiwa</w:t>
      </w:r>
      <w:r w:rsidR="00562EDA" w:rsidRPr="006C18CD">
        <w:rPr>
          <w:rFonts w:ascii="Times New Roman" w:hAnsi="Times New Roman" w:cs="Times New Roman"/>
          <w:sz w:val="24"/>
          <w:szCs w:val="24"/>
        </w:rPr>
        <w:t xml:space="preserve">nia danych </w:t>
      </w:r>
      <w:r w:rsidRPr="006C18CD">
        <w:rPr>
          <w:rFonts w:ascii="Times New Roman" w:hAnsi="Times New Roman" w:cs="Times New Roman"/>
          <w:sz w:val="24"/>
          <w:szCs w:val="24"/>
        </w:rPr>
        <w:t>do formułowania i rozwiązywania problemów typowych dla zarządzania zjawiskami i procesami w agrobiznesie i na obszarach wiejskich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6E71120B" w14:textId="77777777" w:rsidR="00562ED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współdziałania i współpracy w zespole, </w:t>
      </w:r>
      <w:r w:rsidR="00562EDA" w:rsidRPr="006C18CD">
        <w:rPr>
          <w:rFonts w:ascii="Times New Roman" w:hAnsi="Times New Roman" w:cs="Times New Roman"/>
          <w:sz w:val="24"/>
          <w:szCs w:val="24"/>
        </w:rPr>
        <w:t>w tym pełnienia funkcji kierowniczych;</w:t>
      </w:r>
    </w:p>
    <w:p w14:paraId="02CE18FA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wyznaczania priorytetów służących do realizacji określonego przez siebie lub innych zadania w celu skutecznego zarządzania, krytycznej analizy posiadanych zasobów wiedzy i poszukiwania jej źródeł wśród ekspertów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37A0CE5E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odpowiedzialnego uczestniczenia w przygotowaniu projektów społeczno-ekonomicznych, </w:t>
      </w:r>
      <w:r w:rsidR="00562EDA" w:rsidRPr="006C18CD">
        <w:rPr>
          <w:rFonts w:ascii="Times New Roman" w:hAnsi="Times New Roman" w:cs="Times New Roman"/>
          <w:sz w:val="24"/>
          <w:szCs w:val="24"/>
        </w:rPr>
        <w:t>przy uwzględnieniu</w:t>
      </w:r>
      <w:r w:rsidRPr="006C18CD">
        <w:rPr>
          <w:rFonts w:ascii="Times New Roman" w:hAnsi="Times New Roman" w:cs="Times New Roman"/>
          <w:sz w:val="24"/>
          <w:szCs w:val="24"/>
        </w:rPr>
        <w:t xml:space="preserve"> interdyscyplinarnoś</w:t>
      </w:r>
      <w:r w:rsidR="00562EDA" w:rsidRPr="006C18CD">
        <w:rPr>
          <w:rFonts w:ascii="Times New Roman" w:hAnsi="Times New Roman" w:cs="Times New Roman"/>
          <w:sz w:val="24"/>
          <w:szCs w:val="24"/>
        </w:rPr>
        <w:t>ci</w:t>
      </w:r>
      <w:r w:rsidRPr="006C18CD">
        <w:rPr>
          <w:rFonts w:ascii="Times New Roman" w:hAnsi="Times New Roman" w:cs="Times New Roman"/>
          <w:sz w:val="24"/>
          <w:szCs w:val="24"/>
        </w:rPr>
        <w:t xml:space="preserve"> zarządzania i interes</w:t>
      </w:r>
      <w:r w:rsidR="00562EDA" w:rsidRPr="006C18CD">
        <w:rPr>
          <w:rFonts w:ascii="Times New Roman" w:hAnsi="Times New Roman" w:cs="Times New Roman"/>
          <w:sz w:val="24"/>
          <w:szCs w:val="24"/>
        </w:rPr>
        <w:t>u publicznego;</w:t>
      </w:r>
    </w:p>
    <w:p w14:paraId="2F19B1B0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etycznego i kreatywnego rozwiązywania problemów z zakresu zarządzania, </w:t>
      </w:r>
      <w:r w:rsidR="00562EDA" w:rsidRPr="006C18CD">
        <w:rPr>
          <w:rFonts w:ascii="Times New Roman" w:hAnsi="Times New Roman" w:cs="Times New Roman"/>
          <w:sz w:val="24"/>
          <w:szCs w:val="24"/>
        </w:rPr>
        <w:t>przy uwzględnieniu</w:t>
      </w:r>
      <w:r w:rsidRPr="006C18CD">
        <w:rPr>
          <w:rFonts w:ascii="Times New Roman" w:hAnsi="Times New Roman" w:cs="Times New Roman"/>
          <w:sz w:val="24"/>
          <w:szCs w:val="24"/>
        </w:rPr>
        <w:t xml:space="preserve"> specyfik</w:t>
      </w:r>
      <w:r w:rsidR="00562EDA" w:rsidRPr="006C18CD">
        <w:rPr>
          <w:rFonts w:ascii="Times New Roman" w:hAnsi="Times New Roman" w:cs="Times New Roman"/>
          <w:sz w:val="24"/>
          <w:szCs w:val="24"/>
        </w:rPr>
        <w:t>i</w:t>
      </w:r>
      <w:r w:rsidRPr="006C18CD">
        <w:rPr>
          <w:rFonts w:ascii="Times New Roman" w:hAnsi="Times New Roman" w:cs="Times New Roman"/>
          <w:sz w:val="24"/>
          <w:szCs w:val="24"/>
        </w:rPr>
        <w:t xml:space="preserve"> agrobiznesu</w:t>
      </w:r>
      <w:r w:rsidR="00562EDA" w:rsidRPr="006C18CD">
        <w:rPr>
          <w:rFonts w:ascii="Times New Roman" w:hAnsi="Times New Roman" w:cs="Times New Roman"/>
          <w:sz w:val="24"/>
          <w:szCs w:val="24"/>
        </w:rPr>
        <w:t>.</w:t>
      </w:r>
    </w:p>
    <w:p w14:paraId="07C266A3" w14:textId="1D1FC475" w:rsidR="001B5458" w:rsidRPr="006C18CD" w:rsidRDefault="00786A5F" w:rsidP="009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Studia pierwszego stopnia na kierunku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Zarządzanie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trwają 6 semestrów.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pierwszego roku studiów realizowane są moduły, w ramach których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przekazywana jest wiedza ogólna i kształtowane są umiejętności potrzebne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trakcie studiów na kolejnych semestrach. 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trzeciego semestru, w trakcie semestrów 3-6, studenci realizują przedmioty obowiązkowe, prowadzące do uzyskania założonych efektów uczenia się i kompetencji absol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wenta, ale także, na każdym z tych semestrów, mają możliwość realizacji modułów wybieralnych. W semestrach 3-4 studenci wybierają trzy moduły na semestr, łącznie za 9 punktów ECTS w każdym semestrze, z czego dwa moduły oferowane są w grupie przedmiotów 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 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trze jest otwarta i pozwala na zgłaszanie nowych przedmiotów. </w:t>
      </w:r>
    </w:p>
    <w:p w14:paraId="47E82972" w14:textId="5D515343" w:rsidR="00DC11A4" w:rsidRPr="006C18CD" w:rsidRDefault="00786A5F" w:rsidP="001B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Elementem kształtowania kompetencji absolwenta kierunku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Zarządzanie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także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praktyk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zawodow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</w:t>
      </w:r>
      <w:r w:rsidR="000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11A4" w:rsidRPr="006C18CD">
        <w:rPr>
          <w:rFonts w:ascii="Times New Roman" w:hAnsi="Times New Roman" w:cs="Times New Roman"/>
          <w:sz w:val="24"/>
          <w:szCs w:val="24"/>
        </w:rPr>
        <w:t xml:space="preserve">jest realizowana w czasie drugiego roku studiów (w dni wolne od zajęć dydaktycznych) lub w okresie wakacyjnym w przedsiębiorstwach lub instytucjach publicznych, polskich lub zagranicznych, wskazanych przez studenta i zaakceptowanych przez </w:t>
      </w:r>
      <w:r w:rsidR="001850D3">
        <w:rPr>
          <w:rFonts w:ascii="Times New Roman" w:hAnsi="Times New Roman" w:cs="Times New Roman"/>
          <w:sz w:val="24"/>
          <w:szCs w:val="24"/>
        </w:rPr>
        <w:t>Opiekuna</w:t>
      </w:r>
      <w:r w:rsidR="00DC11A4" w:rsidRPr="006C18CD">
        <w:rPr>
          <w:rFonts w:ascii="Times New Roman" w:hAnsi="Times New Roman" w:cs="Times New Roman"/>
          <w:sz w:val="24"/>
          <w:szCs w:val="24"/>
        </w:rPr>
        <w:t xml:space="preserve"> praktyk. Dodatkowo </w:t>
      </w:r>
      <w:r w:rsidR="0097126B" w:rsidRPr="006C18CD">
        <w:rPr>
          <w:rFonts w:ascii="Times New Roman" w:hAnsi="Times New Roman" w:cs="Times New Roman"/>
          <w:sz w:val="24"/>
          <w:szCs w:val="24"/>
        </w:rPr>
        <w:t xml:space="preserve">może to być </w:t>
      </w:r>
      <w:r w:rsidR="00DC11A4" w:rsidRPr="006C18CD">
        <w:rPr>
          <w:rFonts w:ascii="Times New Roman" w:hAnsi="Times New Roman" w:cs="Times New Roman"/>
          <w:sz w:val="24"/>
          <w:szCs w:val="24"/>
        </w:rPr>
        <w:t>praktyka w gospodarstwach rolniczych w formie wyjazdów seminaryjnych w połączeniu z zajęciami z przedmiotu Ekonomika i organizacj</w:t>
      </w:r>
      <w:r w:rsidR="00AF10D3" w:rsidRPr="006C18CD">
        <w:rPr>
          <w:rFonts w:ascii="Times New Roman" w:hAnsi="Times New Roman" w:cs="Times New Roman"/>
          <w:sz w:val="24"/>
          <w:szCs w:val="24"/>
        </w:rPr>
        <w:t>a</w:t>
      </w:r>
      <w:r w:rsidR="00DC11A4" w:rsidRPr="006C18CD">
        <w:rPr>
          <w:rFonts w:ascii="Times New Roman" w:hAnsi="Times New Roman" w:cs="Times New Roman"/>
          <w:sz w:val="24"/>
          <w:szCs w:val="24"/>
        </w:rPr>
        <w:t xml:space="preserve"> przedsiębiorstw rolniczych. Wyjazdy seminaryjne do gospodarstw rolniczych są obowiązkowe i realizowane są w czwartym semestrze studiów licencjackich.</w:t>
      </w:r>
    </w:p>
    <w:p w14:paraId="5967EE80" w14:textId="18D0FD5C" w:rsidR="0097126B" w:rsidRDefault="00DC11A4" w:rsidP="004C3C3C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Studenci </w:t>
      </w:r>
      <w:r w:rsidR="0097126B" w:rsidRPr="006C18CD">
        <w:rPr>
          <w:rFonts w:ascii="Times New Roman" w:hAnsi="Times New Roman" w:cs="Times New Roman"/>
          <w:sz w:val="24"/>
          <w:szCs w:val="24"/>
        </w:rPr>
        <w:t xml:space="preserve">podczas praktyki </w:t>
      </w:r>
      <w:r w:rsidR="00285477" w:rsidRPr="006C18CD">
        <w:rPr>
          <w:rFonts w:ascii="Times New Roman" w:hAnsi="Times New Roman" w:cs="Times New Roman"/>
          <w:sz w:val="24"/>
          <w:szCs w:val="24"/>
        </w:rPr>
        <w:t>s</w:t>
      </w:r>
      <w:r w:rsidR="0097126B" w:rsidRPr="006C18CD">
        <w:rPr>
          <w:rFonts w:ascii="Times New Roman" w:hAnsi="Times New Roman" w:cs="Times New Roman"/>
          <w:sz w:val="24"/>
          <w:szCs w:val="24"/>
        </w:rPr>
        <w:t>ą zo</w:t>
      </w:r>
      <w:r w:rsidRPr="006C18CD">
        <w:rPr>
          <w:rFonts w:ascii="Times New Roman" w:hAnsi="Times New Roman" w:cs="Times New Roman"/>
          <w:sz w:val="24"/>
          <w:szCs w:val="24"/>
        </w:rPr>
        <w:t>bowiązani do wykonywania czynności związanych z funkcjonowaniem instytucji lub przedsiębiorstwa, zleconych przez właściciela (bezpośredniego opiekuna). Wskazane jest, aby student wykonywał prace związane z kierunkiem studiów. Studenci w czasie praktyki zobowiązani są do: sporządzenia szczegółowego raportu z praktyki w wersji tradycyjnej i elektronicznej; przygotowania prezentacji o jednostce (w wersji elektronicznej), prowadzenia zapisów w dzienniczku praktyk, dotyczących rodzaju wykonywanych prac, czasu ich trwania oraz własnych obserwacji i wniosków; realizacji zadań wytyczonych przez bezpośrednich opiekunów praktyk. Zaliczenie praktyki w instytucjach lub przedsiębiorstwach (zdanie egzaminu) jest niezbędnym wymogiem do zaliczenia piątego semestru studiów.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Praktyka w okresie studiów umożliwia studentom weryfikację zdobytej wiedzy w praktyce</w:t>
      </w:r>
      <w:r w:rsidR="001B5458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gospodarczej i daje możliwość refleksji co do dalszego specjalizowania kształcenia, w tym poprzez wybór przedmiotów do realizacji.</w:t>
      </w:r>
    </w:p>
    <w:p w14:paraId="3CBC52DA" w14:textId="4C24A023" w:rsidR="00763A8E" w:rsidRDefault="00763A8E" w:rsidP="00763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Studenci mogą uczestniczyć w międzynarodowej wymianie studentów realizując część programu studiów w uczelniach zagranicznych. Na studiach licencjackich jest taka możliwość przy zapewnieniu pełnej realizacji programu głównie w semestrach 2-6.</w:t>
      </w:r>
    </w:p>
    <w:p w14:paraId="31DE9560" w14:textId="014926C1" w:rsidR="001E0D75" w:rsidRPr="00945BE3" w:rsidRDefault="00945BE3" w:rsidP="00945BE3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945BE3">
        <w:rPr>
          <w:rFonts w:ascii="TimesNewRomanPSMT" w:eastAsia="Calibri" w:hAnsi="TimesNewRomanPSMT" w:cs="TimesNewRomanPSMT"/>
          <w:sz w:val="24"/>
          <w:szCs w:val="24"/>
        </w:rPr>
        <w:lastRenderedPageBreak/>
        <w:t>Praca dyplomowa jest realizowana w semestrach 5 i 6. Wybór tematyki pracy, seminarium i promotora jest poprzedzony obowiązkowym proseminarium, na którym studenci poznają zasady pisania prac dyplomowych. Studenci wybierają tematykę prac spośród 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14:paraId="1B875542" w14:textId="77777777" w:rsidR="001E0D75" w:rsidRPr="006C18CD" w:rsidRDefault="001E0D75" w:rsidP="00763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50C05F" w14:textId="730A5948" w:rsidR="00C610BB" w:rsidRPr="006C18CD" w:rsidRDefault="00C610BB" w:rsidP="00B96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CD">
        <w:rPr>
          <w:rFonts w:ascii="Times New Roman" w:hAnsi="Times New Roman" w:cs="Times New Roman"/>
          <w:b/>
          <w:bCs/>
          <w:sz w:val="24"/>
          <w:szCs w:val="24"/>
        </w:rPr>
        <w:t>SYLWETKA ABSOLWENT</w:t>
      </w:r>
      <w:r w:rsidR="00945BE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2F0DF6B" w14:textId="04128E21" w:rsidR="00200F1C" w:rsidRPr="006C18CD" w:rsidRDefault="00200F1C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Cele kszt</w:t>
      </w:r>
      <w:r w:rsidR="00624713" w:rsidRPr="006C18CD">
        <w:rPr>
          <w:rFonts w:ascii="Times New Roman" w:hAnsi="Times New Roman" w:cs="Times New Roman"/>
          <w:sz w:val="24"/>
          <w:szCs w:val="24"/>
        </w:rPr>
        <w:t xml:space="preserve">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="00624713" w:rsidRPr="006C18CD">
        <w:rPr>
          <w:rFonts w:ascii="Times New Roman" w:hAnsi="Times New Roman" w:cs="Times New Roman"/>
          <w:sz w:val="24"/>
          <w:szCs w:val="24"/>
        </w:rPr>
        <w:t xml:space="preserve">arządzanie </w:t>
      </w:r>
      <w:r w:rsidRPr="006C18CD">
        <w:rPr>
          <w:rFonts w:ascii="Times New Roman" w:hAnsi="Times New Roman" w:cs="Times New Roman"/>
          <w:sz w:val="24"/>
          <w:szCs w:val="24"/>
        </w:rPr>
        <w:t xml:space="preserve">są ukierunkowane na zdobycie przez studentów gruntownej wiedzy teoretycznej i praktycznej z zakresu nauk o zarządzaniu i </w:t>
      </w:r>
      <w:r w:rsidR="00BA599D" w:rsidRPr="006C18CD">
        <w:rPr>
          <w:rFonts w:ascii="Times New Roman" w:hAnsi="Times New Roman" w:cs="Times New Roman"/>
          <w:sz w:val="24"/>
          <w:szCs w:val="24"/>
        </w:rPr>
        <w:t>jakości oraz nauk</w:t>
      </w:r>
      <w:r w:rsidRPr="006C18CD">
        <w:rPr>
          <w:rFonts w:ascii="Times New Roman" w:hAnsi="Times New Roman" w:cs="Times New Roman"/>
          <w:sz w:val="24"/>
          <w:szCs w:val="24"/>
        </w:rPr>
        <w:t xml:space="preserve"> pokrewnych dotyczących istoty, prawidłowości i problemów funkcjonowania organizacji – przedsiębiorstw, instytucji publicznych. Posiadają umiejętności rozpoznawania, diagnozowania i rozwiązywania problemów gospodarowania zasobami ludzkimi, rzeczowymi, finansowymi i informacjami.</w:t>
      </w:r>
    </w:p>
    <w:p w14:paraId="7DB7F3B8" w14:textId="77777777" w:rsidR="005A3C41" w:rsidRPr="006C18CD" w:rsidRDefault="00200F1C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Absolwenci znają </w:t>
      </w:r>
      <w:r w:rsidR="005A3C41" w:rsidRPr="006C18CD">
        <w:rPr>
          <w:rFonts w:ascii="Times New Roman" w:hAnsi="Times New Roman" w:cs="Times New Roman"/>
          <w:sz w:val="24"/>
          <w:szCs w:val="24"/>
        </w:rPr>
        <w:t>podstawy teoretyczne relacji między strukturami i instytucjami społecznymi, a także rozumieją zasady funkcjonowania człowieka w procesach zachodzących w strukturach społecznych</w:t>
      </w:r>
      <w:r w:rsidRPr="006C18CD">
        <w:rPr>
          <w:rFonts w:ascii="Times New Roman" w:hAnsi="Times New Roman" w:cs="Times New Roman"/>
          <w:sz w:val="24"/>
          <w:szCs w:val="24"/>
        </w:rPr>
        <w:t xml:space="preserve">. </w:t>
      </w:r>
      <w:r w:rsidR="005A3C41" w:rsidRPr="006C18CD">
        <w:rPr>
          <w:rFonts w:ascii="Times New Roman" w:hAnsi="Times New Roman" w:cs="Times New Roman"/>
          <w:sz w:val="24"/>
          <w:szCs w:val="24"/>
        </w:rPr>
        <w:t xml:space="preserve">Znają normy i zasady regulujące funkcjonowanie podmiotów gospodarujących, w tym podstawowe pojęcia i zasady z zakresu ochrony własności przemysłowej oraz prawa autorskiego, a także zasady tworzenia i rozwoju różnych form przedsiębiorczości oraz aktywności społecznej, wykorzystujących wiedzę z zakresu zarządzania w agrobiznesie. </w:t>
      </w:r>
      <w:r w:rsidR="0046685F" w:rsidRPr="006C18CD">
        <w:rPr>
          <w:rFonts w:ascii="Times New Roman" w:hAnsi="Times New Roman" w:cs="Times New Roman"/>
          <w:sz w:val="24"/>
          <w:szCs w:val="24"/>
        </w:rPr>
        <w:t>Absolwent ma także wiedzę z zakresu prawa autorskiego i praw pokrewnych, a także dotyczącą ochrony przemysłowej własności intelektualnej.</w:t>
      </w:r>
    </w:p>
    <w:p w14:paraId="150DD09C" w14:textId="77777777" w:rsidR="0046685F" w:rsidRPr="006C18CD" w:rsidRDefault="005A3C41" w:rsidP="0046685F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Absolwenci p</w:t>
      </w:r>
      <w:r w:rsidR="00200F1C" w:rsidRPr="006C18CD">
        <w:rPr>
          <w:rFonts w:ascii="Times New Roman" w:hAnsi="Times New Roman" w:cs="Times New Roman"/>
          <w:sz w:val="24"/>
          <w:szCs w:val="24"/>
        </w:rPr>
        <w:t xml:space="preserve">osiadają umiejętności </w:t>
      </w:r>
      <w:r w:rsidR="00E97DFF" w:rsidRPr="006C18CD">
        <w:rPr>
          <w:rFonts w:ascii="Times New Roman" w:hAnsi="Times New Roman" w:cs="Times New Roman"/>
          <w:sz w:val="24"/>
          <w:szCs w:val="24"/>
        </w:rPr>
        <w:t xml:space="preserve">pozyskiwania </w:t>
      </w:r>
      <w:r w:rsidR="00200F1C" w:rsidRPr="006C18CD">
        <w:rPr>
          <w:rFonts w:ascii="Times New Roman" w:hAnsi="Times New Roman" w:cs="Times New Roman"/>
          <w:sz w:val="24"/>
          <w:szCs w:val="24"/>
        </w:rPr>
        <w:t>materiałów źródłowych z zakresu zarządzania oraz analizowania</w:t>
      </w:r>
      <w:r w:rsidR="002A3D55" w:rsidRPr="006C18CD">
        <w:rPr>
          <w:rFonts w:ascii="Times New Roman" w:hAnsi="Times New Roman" w:cs="Times New Roman"/>
          <w:sz w:val="24"/>
          <w:szCs w:val="24"/>
        </w:rPr>
        <w:t xml:space="preserve"> przyczyn i przebiegu konkretnych procesów i zjawisk społecznych, gospodarczych i organizacyjnych. Potrafią wykorzystywać zdobytą wiedzę do rozstrzygania problemów typowych dla zarządzania zjawiskami i procesami w agrobiznesie i na obszarach wiejskich. Posiadają umiejętność samodzielnego planowania i realizowania własnego rozwoju, znają język obcy na poziomie B2 Europejskiego Systemu Opisu Kształcenia Językowego, a także potrafią posługiwać się językiem specjalistycznym z zakresu zarządzania. </w:t>
      </w:r>
    </w:p>
    <w:p w14:paraId="4E08A067" w14:textId="77777777" w:rsidR="002A3D55" w:rsidRPr="006C18CD" w:rsidRDefault="002A3D55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lastRenderedPageBreak/>
        <w:t>Absolwenci są gotowi do współpracy zespołowej, pełnienia funkcji kierowniczych w zespole, odpowiedzialnego uczestniczenia w przygotowaniu projektów społeczno-ekonomicznych, a także etycznego i kreatywnego rozwiązywania problemów z zakresu zarządzania, uwzględniając specyfikę agrobiznesu</w:t>
      </w:r>
      <w:r w:rsidR="008A5F21" w:rsidRPr="006C18CD">
        <w:rPr>
          <w:rFonts w:ascii="Times New Roman" w:hAnsi="Times New Roman" w:cs="Times New Roman"/>
          <w:sz w:val="24"/>
          <w:szCs w:val="24"/>
        </w:rPr>
        <w:t>.</w:t>
      </w:r>
      <w:r w:rsidR="0046685F" w:rsidRPr="006C1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E5DF2" w14:textId="77777777" w:rsidR="00200F1C" w:rsidRPr="006C18CD" w:rsidRDefault="00200F1C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Studia te rozwijają kompetencje umożliwiające podjęcie pracy zawodowej w charakterze specjalisty organizacji i zarządzania oraz menadżera/kierownika średniego szczebla zarządzania w przedsiębiorstwach</w:t>
      </w:r>
      <w:r w:rsidR="003D462D" w:rsidRPr="006C18CD">
        <w:rPr>
          <w:rFonts w:ascii="Times New Roman" w:hAnsi="Times New Roman" w:cs="Times New Roman"/>
          <w:sz w:val="24"/>
          <w:szCs w:val="24"/>
        </w:rPr>
        <w:t>,</w:t>
      </w:r>
      <w:r w:rsidRPr="006C18CD">
        <w:rPr>
          <w:rFonts w:ascii="Times New Roman" w:hAnsi="Times New Roman" w:cs="Times New Roman"/>
          <w:sz w:val="24"/>
          <w:szCs w:val="24"/>
        </w:rPr>
        <w:t xml:space="preserve"> a także do prowadzenia własnej działalności. Absolwenci posiadają umiejętności skutecznego komunikowania się, negocjowania i przekonywania oraz pracy w zespole. Szczególn</w:t>
      </w:r>
      <w:r w:rsidR="002A3D55" w:rsidRPr="006C18CD">
        <w:rPr>
          <w:rFonts w:ascii="Times New Roman" w:hAnsi="Times New Roman" w:cs="Times New Roman"/>
          <w:sz w:val="24"/>
          <w:szCs w:val="24"/>
        </w:rPr>
        <w:t>ą</w:t>
      </w:r>
      <w:r w:rsidRPr="006C18CD">
        <w:rPr>
          <w:rFonts w:ascii="Times New Roman" w:hAnsi="Times New Roman" w:cs="Times New Roman"/>
          <w:sz w:val="24"/>
          <w:szCs w:val="24"/>
        </w:rPr>
        <w:t xml:space="preserve"> cech</w:t>
      </w:r>
      <w:r w:rsidR="002A3D55" w:rsidRPr="006C18CD">
        <w:rPr>
          <w:rFonts w:ascii="Times New Roman" w:hAnsi="Times New Roman" w:cs="Times New Roman"/>
          <w:sz w:val="24"/>
          <w:szCs w:val="24"/>
        </w:rPr>
        <w:t>ą</w:t>
      </w:r>
      <w:r w:rsidRPr="006C18CD">
        <w:rPr>
          <w:rFonts w:ascii="Times New Roman" w:hAnsi="Times New Roman" w:cs="Times New Roman"/>
          <w:sz w:val="24"/>
          <w:szCs w:val="24"/>
        </w:rPr>
        <w:t xml:space="preserve"> wyróżniającą absolwentów jest biegła znajomość specyfiki przedsiębiorstw i jednostek gospodarczych funkcjonujących w sferze szeroko rozumianego agrobiznesu. </w:t>
      </w:r>
    </w:p>
    <w:p w14:paraId="2866CE2E" w14:textId="77777777" w:rsidR="00200F1C" w:rsidRPr="006C18CD" w:rsidRDefault="0046685F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Absolwent </w:t>
      </w:r>
      <w:r w:rsidR="00210FA0" w:rsidRPr="006C18CD">
        <w:rPr>
          <w:rFonts w:ascii="Times New Roman" w:hAnsi="Times New Roman" w:cs="Times New Roman"/>
          <w:sz w:val="24"/>
          <w:szCs w:val="24"/>
        </w:rPr>
        <w:t xml:space="preserve">studiów </w:t>
      </w:r>
      <w:r w:rsidRPr="006C18CD">
        <w:rPr>
          <w:rFonts w:ascii="Times New Roman" w:hAnsi="Times New Roman" w:cs="Times New Roman"/>
          <w:sz w:val="24"/>
          <w:szCs w:val="24"/>
        </w:rPr>
        <w:t xml:space="preserve">są przygotowani do prowadzenia badań naukowych w podstawowym zakresie. </w:t>
      </w:r>
      <w:r w:rsidR="00200F1C" w:rsidRPr="006C18CD">
        <w:rPr>
          <w:rFonts w:ascii="Times New Roman" w:hAnsi="Times New Roman" w:cs="Times New Roman"/>
          <w:sz w:val="24"/>
          <w:szCs w:val="24"/>
        </w:rPr>
        <w:t>Absolwenci są również przygotowani do po</w:t>
      </w:r>
      <w:r w:rsidRPr="006C18CD">
        <w:rPr>
          <w:rFonts w:ascii="Times New Roman" w:hAnsi="Times New Roman" w:cs="Times New Roman"/>
          <w:sz w:val="24"/>
          <w:szCs w:val="24"/>
        </w:rPr>
        <w:t>djęcia studiów drugiego stopnia oraz studiów podyplomowych.</w:t>
      </w:r>
    </w:p>
    <w:p w14:paraId="55BA683C" w14:textId="77777777" w:rsidR="0046685F" w:rsidRPr="006C18CD" w:rsidRDefault="0046685F" w:rsidP="004A0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B87D0" w14:textId="77777777" w:rsidR="00C845C0" w:rsidRDefault="00C845C0" w:rsidP="00C845C0">
      <w:pPr>
        <w:spacing w:after="0"/>
        <w:rPr>
          <w:rFonts w:ascii="TimesNewRomanPSMT" w:hAnsi="TimesNewRomanPSMT" w:cs="TimesNewRomanPSMT"/>
          <w:sz w:val="24"/>
          <w:szCs w:val="24"/>
        </w:rPr>
        <w:sectPr w:rsidR="00C845C0">
          <w:pgSz w:w="11906" w:h="16838"/>
          <w:pgMar w:top="1418" w:right="1418" w:bottom="1418" w:left="1418" w:header="709" w:footer="709" w:gutter="0"/>
          <w:cols w:space="708"/>
        </w:sectPr>
      </w:pPr>
    </w:p>
    <w:p w14:paraId="1E760D55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02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204"/>
        <w:gridCol w:w="2940"/>
        <w:gridCol w:w="465"/>
        <w:gridCol w:w="369"/>
        <w:gridCol w:w="478"/>
        <w:gridCol w:w="353"/>
        <w:gridCol w:w="353"/>
        <w:gridCol w:w="457"/>
        <w:gridCol w:w="549"/>
        <w:gridCol w:w="353"/>
        <w:gridCol w:w="353"/>
        <w:gridCol w:w="520"/>
        <w:gridCol w:w="353"/>
        <w:gridCol w:w="403"/>
        <w:gridCol w:w="457"/>
        <w:gridCol w:w="403"/>
        <w:gridCol w:w="353"/>
        <w:gridCol w:w="403"/>
        <w:gridCol w:w="353"/>
        <w:gridCol w:w="403"/>
        <w:gridCol w:w="282"/>
        <w:gridCol w:w="407"/>
        <w:gridCol w:w="282"/>
        <w:gridCol w:w="403"/>
        <w:gridCol w:w="506"/>
        <w:gridCol w:w="322"/>
        <w:gridCol w:w="606"/>
      </w:tblGrid>
      <w:tr w:rsidR="00662475" w:rsidRPr="00662475" w14:paraId="054AE4A7" w14:textId="77777777" w:rsidTr="00662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670E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73A2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E758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0B9C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4D8F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7B3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4B8E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5900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2C21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7F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A38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A0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55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10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8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602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C4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3C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E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08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C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3F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F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EA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60C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148FD0F3" w14:textId="77777777" w:rsidTr="00662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896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DB4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E69D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E2D8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3DAA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4DA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C4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318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EB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D5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8C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BA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F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6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8B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90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1A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ED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A9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BC4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74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500D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765069A" w14:textId="77777777" w:rsidTr="00662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C60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CECE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7B2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A9C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7379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DAC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1B0E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B5E2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399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E7CC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33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6F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C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E6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9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C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AD1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78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A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0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2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F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36C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A66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7223753D" w14:textId="77777777" w:rsidTr="00662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107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3B33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F4D3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7FE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D41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8D33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BB78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D7CA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0A1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75D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9BC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A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1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D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3D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82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4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F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07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C0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6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3C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EC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A1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0E30696" w14:textId="77777777" w:rsidTr="0066247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A80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2DE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5CFD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2CF9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3541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E981A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06C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829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8F94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C5C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5616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47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4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C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47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7B7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E0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E9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B5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B1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FA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CD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C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64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B73A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5C5B133" w14:textId="77777777" w:rsidTr="0066247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6C2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1EED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32F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733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E3D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AD6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A4D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3283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9F9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6D5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D51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7A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C1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9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6D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61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9D9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AB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96C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65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BE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5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6B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6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B56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0185F5A7" w14:textId="77777777" w:rsidTr="0066247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BB78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BE91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02B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77E9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A18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5510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232D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206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DA4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48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B19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1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9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19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50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5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9F5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A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3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C8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C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87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8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42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E8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67C68DE2" w14:textId="77777777" w:rsidTr="0066247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C24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5FD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250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CAC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FD51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F829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B88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7BB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7EF0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ACD6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59D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4A06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5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1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600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B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19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DA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FA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84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D0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08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1F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8E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E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D1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6F629825" w14:textId="77777777" w:rsidTr="0066247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11D6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67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D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C153" w14:textId="77777777" w:rsidR="00662475" w:rsidRPr="00662475" w:rsidRDefault="00662475" w:rsidP="00662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4D71" w14:textId="77777777" w:rsidR="00662475" w:rsidRPr="00662475" w:rsidRDefault="00662475" w:rsidP="00662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BC0B" w14:textId="77777777" w:rsidR="00662475" w:rsidRPr="00662475" w:rsidRDefault="00662475" w:rsidP="00662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E396" w14:textId="77777777" w:rsidR="00662475" w:rsidRPr="00662475" w:rsidRDefault="00662475" w:rsidP="00662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D96C" w14:textId="77777777" w:rsidR="00662475" w:rsidRPr="00662475" w:rsidRDefault="00662475" w:rsidP="00662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53D" w14:textId="77777777" w:rsidR="00662475" w:rsidRPr="00662475" w:rsidRDefault="00662475" w:rsidP="00662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70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26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B76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C12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F07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DD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F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5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9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FD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4B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82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A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C2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43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A8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E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F9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20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55A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651FB355" w14:textId="77777777" w:rsidTr="0066247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84A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AA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F8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CC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E4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4C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FFD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65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B9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3F8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835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93E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D35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8E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E1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FE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B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91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E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CD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A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0C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D25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00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536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9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AAA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217CB7A9" w14:textId="77777777" w:rsidTr="00662475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C3B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BF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F0E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6F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A20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A1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D4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31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B0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0F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0F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C1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6F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DC5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CC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A4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1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0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12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767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2D3C3BBE" w14:textId="77777777" w:rsidTr="00662475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9D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F04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4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D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4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968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187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CD1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8F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BEB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E6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9ADA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7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DB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C1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A21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53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F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7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58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E6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FDB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D8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04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9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2CA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5E6B93A4" w14:textId="77777777" w:rsidTr="00662475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48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3F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B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E8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BF7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54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EB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0B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40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72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02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3C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D57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55064961" w14:textId="77777777" w:rsidTr="00662475">
        <w:trPr>
          <w:trHeight w:val="25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F11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CD0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C0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7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FD6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443F5B54" w14:textId="77777777" w:rsidTr="00662475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19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3F8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88F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A2D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D92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F6EC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821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9BB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F8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8A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4C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E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EB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2F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7A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9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C7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53D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8C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9D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B7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6A3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5DAC4CBE" w14:textId="77777777" w:rsidTr="00662475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AD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63F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03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F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5C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80B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E02C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CD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818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12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3F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1A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B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CA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E4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A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6B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49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AF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DF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00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E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8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C9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9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248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65FF37A1" w14:textId="77777777" w:rsidTr="00662475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3B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D8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24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EB1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B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608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B5D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E08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CE4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197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A3F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B5CA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A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D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61F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9E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B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271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F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DF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A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7F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70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C0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57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39A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4BC62003" w14:textId="77777777" w:rsidTr="0066247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FC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1B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3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DD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748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7E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30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D9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32A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EC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D0E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4E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DF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C1F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5D5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0E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1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14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F0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2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9E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AF4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C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B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0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B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4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19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3B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4F668BA4" w14:textId="77777777" w:rsidTr="0066247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DF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F2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93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082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F5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F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F00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29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CE1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284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7F5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ED1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236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E6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D0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A3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63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BA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DC516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D00B6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662475" w:rsidRPr="00662475" w14:paraId="5AAC4CDA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A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FE3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2EF5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457D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886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38A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42B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548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C315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E809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82FD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54A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111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0D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A10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F06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9A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50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D34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4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702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8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A5C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B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825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8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AE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81CBD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500C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662475" w:rsidRPr="00662475" w14:paraId="399A48CA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09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D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B3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12F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E2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2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24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2A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90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F0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3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C6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5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86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E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CAD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C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1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C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6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D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20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C37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9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73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3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2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CB558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DD8F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662475" w:rsidRPr="00662475" w14:paraId="5797694B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F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F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E9B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988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29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8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81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C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E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E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90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C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E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68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EA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B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5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4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B8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85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0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D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0D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69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6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E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B8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4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C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2799050E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E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6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8D1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5DC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4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8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A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A66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83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8E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A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F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EC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1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14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E5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DD7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6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74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F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D3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E5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5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DC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400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C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65C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6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D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662475" w:rsidRPr="00662475" w14:paraId="1CBF2943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0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4D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76F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036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F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E5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E3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DE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2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6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5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E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8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2E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CF0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1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F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1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9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D6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1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B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04F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E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A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52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0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815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B2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662475" w:rsidRPr="00662475" w14:paraId="78E06C81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2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D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332A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9A7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8B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ED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80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2A6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39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26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5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25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1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7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986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4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6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4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0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D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E1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FA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EC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C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41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49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A5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D9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A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662475" w:rsidRPr="00662475" w14:paraId="7F7D4AB2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5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8E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5D9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422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9E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25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E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22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7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1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7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D0A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A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0D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2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3E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2C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01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6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FA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7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8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8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C0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0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B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03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54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A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7894A138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4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2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EEB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AF3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4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4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A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5D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D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D1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E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3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6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39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5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ED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E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5C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1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9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6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FE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57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44B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BB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9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C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6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C4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72C6790C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1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9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874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8DE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Nauka o organizacji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DD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6C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E9C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8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1E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1A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B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B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184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D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5A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2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3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6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81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73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22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32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0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3F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1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3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F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EF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E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4620BF48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F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29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C97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7BD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4F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9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C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4D0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10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69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01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381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B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9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AD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00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92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CCE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C0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6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BC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4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51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3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F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7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02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0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D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0,24</w:t>
            </w:r>
          </w:p>
        </w:tc>
      </w:tr>
      <w:tr w:rsidR="00662475" w:rsidRPr="00662475" w14:paraId="6E871818" w14:textId="77777777" w:rsidTr="0066247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6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2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8BE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A7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78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C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C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89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9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8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36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EC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BD4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9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3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9C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D4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E8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A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67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5F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F4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52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2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D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FC2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E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D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7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662475" w:rsidRPr="00662475" w14:paraId="63A7B91D" w14:textId="77777777" w:rsidTr="006624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4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5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2A6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11B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6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3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B0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FD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E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7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6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CD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8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E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1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F9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5C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93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E3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9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0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1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A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4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E7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4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2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3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8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8,68</w:t>
            </w:r>
          </w:p>
        </w:tc>
      </w:tr>
      <w:tr w:rsidR="00662475" w:rsidRPr="00662475" w14:paraId="6B8117E4" w14:textId="77777777" w:rsidTr="0066247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5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4B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756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E1C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F1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6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85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E0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4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33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F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C55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76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2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7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3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5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5C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FA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1D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A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9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3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4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9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2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5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300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1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662475" w:rsidRPr="00662475" w14:paraId="1F706CDE" w14:textId="77777777" w:rsidTr="0066247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81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AB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A15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3DE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8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5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45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0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5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B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D7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0E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29A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D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F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D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D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52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B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3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26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34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A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A3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8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EF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99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F8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B1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32C408F3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526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D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35D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D22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D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C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5D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8B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06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8C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1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96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F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0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9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BF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9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4E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4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B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C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5B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5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7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E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C7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F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AF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9B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684A8CBF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B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9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320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F3B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1C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5D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B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11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36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7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C9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8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2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2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DB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C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24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152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3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A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9B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84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D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93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06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22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B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33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8B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1F17F4EB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73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0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BDA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86D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CA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E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8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0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4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4B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7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8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5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F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B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A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4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F0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5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69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A5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B0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4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F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8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9A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0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5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92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5198636C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8B3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2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0FA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43D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E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4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D2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F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6D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70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B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D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08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2C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4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5BA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5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3D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B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9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B2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2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F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D9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92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DD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0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B5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1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662475" w:rsidRPr="00662475" w14:paraId="1FDF3AD6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8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EC0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DD7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2F2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D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62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3C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C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C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19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0F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16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027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4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E2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3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9B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22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79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F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3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A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6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C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7E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541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A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9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27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662475" w:rsidRPr="00662475" w14:paraId="1E14E167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9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DA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A0F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54F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6B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DF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4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7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B45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C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6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2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E4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B9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2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5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D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BE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FB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A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5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6F7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6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2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BD7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C23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E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7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E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0F59A8A8" w14:textId="77777777" w:rsidTr="0066247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0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D1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EA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0C1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E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3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79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F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C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4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0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0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A2C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C6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2E4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76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EE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0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7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6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4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A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E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91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4C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8C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3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7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B8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662475" w:rsidRPr="00662475" w14:paraId="1BF77401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7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6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883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C3C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7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1D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2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32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E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39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A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9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B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9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A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8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31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2B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F9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35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9CE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71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6F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C4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F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4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E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C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8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8,96</w:t>
            </w:r>
          </w:p>
        </w:tc>
      </w:tr>
      <w:tr w:rsidR="00662475" w:rsidRPr="00662475" w14:paraId="67627CD6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A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01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97EA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D64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6B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F5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D3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1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76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C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D5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DF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3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0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73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7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7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F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D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66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B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BF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F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4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E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28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27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8B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96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662475" w:rsidRPr="00662475" w14:paraId="78C60F88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09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1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37A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AA2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Zachowania organizacyjne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4AE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4F7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A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95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0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2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B7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6C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B1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8D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A0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25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E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9F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1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0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03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8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2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0F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0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35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F8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FE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D2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0F208355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D3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98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CB6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4EC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AA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21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2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C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3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A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B7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5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32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A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AA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59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5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2B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1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A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1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99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4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3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2B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C2C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5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15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A5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3649E883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F0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6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37E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383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9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F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F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0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5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B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C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AD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3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B6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3A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1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FB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6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9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5A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3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6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9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F7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B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56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8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473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9C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1E10C4AB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03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A2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0FD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11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84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A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8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2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C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2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C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8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1B1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27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6F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F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9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D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985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0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C2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4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BC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E0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3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6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B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2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C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479012F3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8D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A0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2B0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486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FB9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D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B5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23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82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3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92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4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E2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5B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B8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3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93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C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F0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D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B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4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F2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54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6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A9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B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B0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5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6AC6545B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C3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D8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35E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657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720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5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A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C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E3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7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2F1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A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F3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F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19A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1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D1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88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2E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8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3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2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7D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A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6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5A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BD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CA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5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6FCE2EF6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1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D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1B8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A62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4B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83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A3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0F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25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9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8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F1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8F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6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D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7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66F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3F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FA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B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4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6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7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C7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0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C6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A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85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9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662475" w:rsidRPr="00662475" w14:paraId="33E04696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F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1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EA8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0BF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A6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FFC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4BC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2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B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E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5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6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3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DE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6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7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3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E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1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8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92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8A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F2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5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8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2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0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C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3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2C8E8188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6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8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0F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47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9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9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9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F8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44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A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57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5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8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F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4B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C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76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7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A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F8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3E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0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C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4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3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50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3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5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8,52</w:t>
            </w:r>
          </w:p>
        </w:tc>
      </w:tr>
      <w:tr w:rsidR="00662475" w:rsidRPr="00662475" w14:paraId="4A9325E9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7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3BD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F66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AC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9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E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14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DA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1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09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F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1B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A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E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DF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8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4B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783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6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F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1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D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3E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69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1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2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7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8B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FE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662475" w:rsidRPr="00662475" w14:paraId="1D27453A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4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9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4CC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C42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5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E0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F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C9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6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A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3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F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2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18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A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F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7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F0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8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2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6EC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2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C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2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35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82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8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A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E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30DB6797" w14:textId="77777777" w:rsidTr="0066247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4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53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840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FA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4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9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B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1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A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F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55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7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F1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F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77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6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15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FC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A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F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7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E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6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3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E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D58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BE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736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F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5CE89DDE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6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9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841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E6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6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F4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E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6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52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F3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95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2A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9D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6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F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A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57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B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0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7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86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D7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0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05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41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D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3C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59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0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662475" w:rsidRPr="00662475" w14:paraId="4A6371F3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F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F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B8B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08B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0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0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3D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1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EC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9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92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D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32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E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0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AC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36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C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5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C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3A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2C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8E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2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CA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7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2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8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E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662475" w:rsidRPr="00662475" w14:paraId="5165B36B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C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A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9B3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9F4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wiedzą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C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D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25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7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0C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9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C2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7C5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5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D0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3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C7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47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E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0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D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3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C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33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9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0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8B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49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2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6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10A80D71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F9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1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740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265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gospodarcze i innowatyka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53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7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B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3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5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56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9C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CE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3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42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4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FC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7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D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5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43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19C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69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7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0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A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E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8D0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28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1A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19452A5A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6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8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F44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1C0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9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EC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F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04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D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5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3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4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15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33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21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D2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19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C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6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E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8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CF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8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31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B0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52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E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6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C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662475" w:rsidRPr="00662475" w14:paraId="0B322ED0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C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09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103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968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7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3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B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F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AE2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1B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87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F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9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3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C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A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FC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2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1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CA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0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9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B5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D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A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CF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A0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9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B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67EFC1D4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5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CD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16B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A3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6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4E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5C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A3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E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EB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6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47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6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2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9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8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5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CB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B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7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677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C1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B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9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A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6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F7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A2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A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8,20</w:t>
            </w:r>
          </w:p>
        </w:tc>
      </w:tr>
      <w:tr w:rsidR="00662475" w:rsidRPr="00662475" w14:paraId="2B0E2688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9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3B3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5B5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C2F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9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7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FE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8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7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2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C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6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3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C2A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E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2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4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F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5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25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D7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9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55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B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F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2B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80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88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4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662475" w:rsidRPr="00662475" w14:paraId="701AB388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4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B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54B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898A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3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A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4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F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DE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4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F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40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C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11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E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9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F1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E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5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7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1A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B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9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A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8F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C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E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AED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A8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7BFD703C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0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A45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B6A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0ED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6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7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05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B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4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F8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D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2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9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00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2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1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B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9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A4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38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41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C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4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9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9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9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9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47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C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2B0813FD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A33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A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7A7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EE4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rynkowe i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87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F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32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E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C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C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46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94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3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2A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B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C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0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1B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E1E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35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B7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B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1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6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E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F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0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46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60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2E6AB6EA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8B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F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E14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CCB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E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6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C2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C7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8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F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A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E1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C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74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B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7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FE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A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A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E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F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A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7C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A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9F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C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E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33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E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6168D572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FBE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4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252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CC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C0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B1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A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2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1D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06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0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1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C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FD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B7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145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F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3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7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B1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99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64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6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4A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FA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1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9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86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6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662475" w:rsidRPr="00662475" w14:paraId="46AA8D62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F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29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733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9A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A32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FB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2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C0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B8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0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D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0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4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7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6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E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44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7A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E7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CA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0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82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A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3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0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D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3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C0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C1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662475" w:rsidRPr="00662475" w14:paraId="0972E843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0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83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82D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48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9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D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D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C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D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7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38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6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D8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215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B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63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D0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D9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E6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3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827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76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5D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C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6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0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0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D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1B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662475" w:rsidRPr="00662475" w14:paraId="53298DD6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9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E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080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B9CE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0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6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30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8C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9C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51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B5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8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8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4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8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99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B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A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A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0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14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E3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D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3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F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2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030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98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DD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662475" w:rsidRPr="00662475" w14:paraId="080A05BD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3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B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129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875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EA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3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F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9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7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B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9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0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445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0D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D7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9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E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C8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1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4C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56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4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D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6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8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376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E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1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C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6,00</w:t>
            </w:r>
          </w:p>
        </w:tc>
      </w:tr>
      <w:tr w:rsidR="00662475" w:rsidRPr="00662475" w14:paraId="2D53EAE1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8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88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FE0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5B8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D7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D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72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E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2A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B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9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9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C1C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03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81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6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8B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FE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B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1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2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4F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9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6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8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836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35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D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2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12,52</w:t>
            </w:r>
          </w:p>
        </w:tc>
      </w:tr>
      <w:tr w:rsidR="00662475" w:rsidRPr="00662475" w14:paraId="33645F6D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6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C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B71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3A3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B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3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D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544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1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F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1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E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C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8F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2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5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51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C4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03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3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3AA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2C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52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F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7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7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1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9E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8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662475" w:rsidRPr="00662475" w14:paraId="2C51D240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95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5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BE7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DA8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projektami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4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35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A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4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7B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4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D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79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7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F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6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60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9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E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C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DB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4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DC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5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8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AF1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09B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E3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2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5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2A37A8A0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5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C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789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ECD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9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1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2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6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00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6D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85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66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9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7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3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E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F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03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8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6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22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D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A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7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FE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F8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0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C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3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662475" w:rsidRPr="00662475" w14:paraId="6C794CE6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F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4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7FD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038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i planowanie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88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E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19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A60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A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0D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76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0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AE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7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F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49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0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F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D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6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F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63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D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8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6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D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B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2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77D09AFE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44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5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AAD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490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8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71E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65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9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7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6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13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6E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894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C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E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6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1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60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E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8C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C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12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20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A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8B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5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1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D8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0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662475" w:rsidRPr="00662475" w14:paraId="3D0F29BE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9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7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5241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4EF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CF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0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7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46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51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4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7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1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5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50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DB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9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0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CA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2B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83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F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35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3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3F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74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7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3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C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F1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662475" w:rsidRPr="00662475" w14:paraId="45B9ADBA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1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5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E50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3AE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5E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2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0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8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DE4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A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B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2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99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9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93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E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7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5A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21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35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3E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3C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86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B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92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33B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9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DE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D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662475" w:rsidRPr="00662475" w14:paraId="69FDF041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8A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62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C87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390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D5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E9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A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DF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D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E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1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01C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5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B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3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7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04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A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D8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A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5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12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9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99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B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3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1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4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6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2,00</w:t>
            </w:r>
          </w:p>
        </w:tc>
      </w:tr>
      <w:tr w:rsidR="00662475" w:rsidRPr="00662475" w14:paraId="6F71B9B0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60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4A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8E5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9398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E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6D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1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EE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1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1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8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98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1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CD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78B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E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6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A8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0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B8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66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2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60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5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6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F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5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07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97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7,88</w:t>
            </w:r>
          </w:p>
        </w:tc>
      </w:tr>
      <w:tr w:rsidR="00662475" w:rsidRPr="00662475" w14:paraId="55469A44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5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E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68C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E597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417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4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1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A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6E5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33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EC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E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64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2F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F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F1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40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A11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04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B72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123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1F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4E1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F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8E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7E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1A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9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8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797A51D7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01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9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695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08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4D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1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C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2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5B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15E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07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1A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2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A7E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9F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1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F0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D9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9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A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64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22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6F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BA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7C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F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3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0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EDCE0FC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AD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F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6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C70A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EB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19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B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DA5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7D1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F5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C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FF4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2E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B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D5F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4E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E3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22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32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37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5B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1B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94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26C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7C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9E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8B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19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9B6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2E154FAC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9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12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4E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620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1C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8C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CE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907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2A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F6E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24D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967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4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49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9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37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A5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5E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FC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A5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68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497D321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55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84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2A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818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47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E31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E2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7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F2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044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C7A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E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F4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A89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3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65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3D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18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B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8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8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6D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C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79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2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B6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A1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44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867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7ABC63FF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5B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9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57A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A1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F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2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E7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A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F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8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73D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A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C44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690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02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CF0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F4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D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1F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AB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333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59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48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5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393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D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5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FB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AE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4EDFA47E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50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ED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5B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5A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5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7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F1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37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1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D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17F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14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F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C9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3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0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33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B69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BE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E7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04C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B8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5C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E2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050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C55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CA7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F6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E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7C95E27C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99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5A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FB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C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6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81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A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41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16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47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1CD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7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5A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D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DD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8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9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2C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68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E5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E2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B1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40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1D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3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56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BE0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D2F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A30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ECE3F49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F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DAC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1F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9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4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D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6E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78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88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13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3B65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9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C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5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49D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5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83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2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33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B80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7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36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24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6DA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9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FD7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3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FF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E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3EAEDDD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A50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2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AC3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7E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8D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0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5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F5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19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42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F942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365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678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0D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B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8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13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4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1DF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9A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0D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0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9DC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60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BC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1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9B3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2E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2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749C20A0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09C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16F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5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D5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7A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2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253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42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713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4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9AE4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7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9F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328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B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AB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81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9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6B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F5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DA8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B9C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B78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28B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4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BE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3C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411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F1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172BDF31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95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20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CB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C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F5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DC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94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B1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4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8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437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7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619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1C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A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3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6F2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06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92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9FA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D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B2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55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F86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5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3B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84D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27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D7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0294500F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6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82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45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9471D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58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CA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065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C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D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750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4A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86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881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1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81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17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A0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522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F29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D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2D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08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65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ADD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20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3AF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8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38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87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14B7A346" w14:textId="77777777" w:rsidTr="0066247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87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C6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84D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198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AE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3B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B31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66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FE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F4F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C36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3E0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86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35A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523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DB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17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9B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9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5ED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21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395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42F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9B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CB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34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384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97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43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5CD51C8F" w14:textId="77777777" w:rsidTr="006624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07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68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3162B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645A4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6C23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019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EE0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A3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4B0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E3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A34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BC6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B5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9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1C8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7D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D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B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7E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16D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189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3FC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1B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78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613478CE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99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586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F6B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596D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56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DCF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BB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D6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DC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9A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7926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33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19FC" w14:textId="77777777" w:rsidR="00662475" w:rsidRPr="00662475" w:rsidRDefault="00662475" w:rsidP="0066247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B5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CB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E6C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D8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CAC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4E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EA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15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FBC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5B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BAB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EB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FB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78A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5FE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0F5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1FC47AF9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3A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0D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40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A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F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D07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0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14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94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5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D91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A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8C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B0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A7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C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4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64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D2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48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D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9D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A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F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5F2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C2C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2CE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68D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634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5F35E5E6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6B7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7E6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2F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8B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2B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096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08E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7F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17B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ED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2FA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5F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98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F9F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EF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12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0F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5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714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F55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825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045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A18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A8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6FC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0E0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D3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E46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9AD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0EC97135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07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71B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E0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A4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868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C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50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7AC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72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7D6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55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04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807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2B2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642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44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21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FB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1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489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E9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3EA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FB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480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5FC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0E8A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7D60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C36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7C0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3AB41298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CA3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1A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69F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3E8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BF0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49A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5D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C4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5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536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4BFB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6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4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F2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71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A8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2F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11C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5E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8F2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D87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076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BE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B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1E1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7104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738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4E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55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73A3FA4F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3433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60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55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3A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21F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8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FF8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F4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45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4B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6F8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A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5FF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BE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22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862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E79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AE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B2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5A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F63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A06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EA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74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6EB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AE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2C7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A7D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2AF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577C4B5B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A561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5DA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44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67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3F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E3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AB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754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41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DD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E56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A2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0375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563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34C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C3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6B38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77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85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59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5C9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BF7A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9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5F6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6E2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9A2D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846C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E612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1B47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662475" w:rsidRPr="00662475" w14:paraId="7FA9FFF3" w14:textId="77777777" w:rsidTr="00662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D6B9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9ED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F752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FAF" w14:textId="77777777" w:rsidR="00662475" w:rsidRPr="00662475" w:rsidRDefault="00662475" w:rsidP="00662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D9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61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F90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3D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3B9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03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365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05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624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A443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53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65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A4E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26B4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8E7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67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4A89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270F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A9E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17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C9B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06BE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818" w14:textId="77777777" w:rsidR="00662475" w:rsidRPr="00662475" w:rsidRDefault="00662475" w:rsidP="0066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F17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E30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031" w14:textId="77777777" w:rsidR="00662475" w:rsidRPr="00662475" w:rsidRDefault="00662475" w:rsidP="0066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14:paraId="31EA3665" w14:textId="66100011" w:rsidR="00C845C0" w:rsidRDefault="00C845C0" w:rsidP="00C845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0135833B" w14:textId="77777777" w:rsidR="00C845C0" w:rsidRDefault="00C845C0" w:rsidP="00C845C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79561CBB" w14:textId="77777777" w:rsidR="00C845C0" w:rsidRDefault="00C845C0" w:rsidP="00C845C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7799380D" w14:textId="77777777" w:rsidR="00C845C0" w:rsidRDefault="00C845C0" w:rsidP="00C845C0">
      <w:pPr>
        <w:spacing w:after="0"/>
        <w:rPr>
          <w:rFonts w:ascii="TimesNewRomanPSMT" w:hAnsi="TimesNewRomanPSMT" w:cs="TimesNewRomanPSMT"/>
          <w:sz w:val="24"/>
          <w:szCs w:val="24"/>
        </w:rPr>
        <w:sectPr w:rsidR="00C845C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4C085052" w14:textId="77777777" w:rsidR="00C845C0" w:rsidRDefault="00C845C0" w:rsidP="00C845C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14:paraId="2228B78A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F15E7A0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" w:name="_Hlk70798160"/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035C2CAD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3AB55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2" w:name="_Hlk70709427"/>
            <w:bookmarkEnd w:id="1"/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BD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Technologie informacyjne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A787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BD9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53916F0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AA3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5E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6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2DB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66B3FC0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F7F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2A1C72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A4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98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metody i narzędzia, w tym techniki pozyskiwania danych (Data Science), właściwe dla dziedzin nauk ekonomicznych w szczególności zarządzania, pozwalające opisać podmioty gospodarujące oraz procesy regulujące ich funkcjonowanie (Business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492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36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48F69F2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21D94E7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4F7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EB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pojęcia i zasady z zakresu ochrony własności przemysłowej oraz prawa autorskiego, istotne dla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2B0A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F9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0504C6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597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5D4B09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7B87C8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1EC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7E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wykorzystywać zdobytą wiedzę do rozstrzygania dylematów pojawiających się w pracy zawodowej menedżera z wykorzystaniem technologii informacyjno-komunikacyjnych.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84B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D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FA0E083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53906EF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390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6A9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proponowane rozwiązania konkretnych problemów z zakresu zarządzania i proponować w tym zakresie odpowiednie rozstrzygnięcia, także w ramach prac zespołowych, w tym o charakterze interdyscyplinarnym z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cr/>
              <w:t xml:space="preserve"> wykorzystaniem technologii informacyjno-komunikacyjnych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8478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FF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485901F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A7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51DA2A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CF5304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6D8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CE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etycznego i kreatywnego rozwiązywania problemów z zakresu zarządzania,</w:t>
            </w:r>
          </w:p>
          <w:p w14:paraId="5CD76A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uwzględniając specyfikę agrobiznesu z wykorzystaniem technologii informacyjno-komunikacyjnych.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508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color w:val="000000" w:themeColor="text1"/>
                <w:sz w:val="18"/>
                <w:szCs w:val="18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E4F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796653C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19AD54F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97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D0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7D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FC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7E5C31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6D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E5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Podstawy technologii informacyjnych, komunikacyjnych i użytkowania sprzętu komputerowego oraz metod ich wykorzystywania w celu wspomagania zarządzania; współczesne metody, techniki i systemy wspomagania zarządzania i procesów decyzyjnych; praktyczne wykorzystywanie edytora tekstu, arkusza kalkulacyjnego, programu prezentacyjnego i narzędzi z nimi powiązanych zgodnie z koncepcją Business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; wykorzystywanie arkusza kalkulacyjnego i narzędzi z nim powiązanych do obliczeń, gromadzenia, przetwarzania i analizy danych zgodnie z koncepcją Data Science.</w:t>
            </w:r>
          </w:p>
        </w:tc>
      </w:tr>
      <w:tr w:rsidR="00430A49" w:rsidRPr="00237EC1" w14:paraId="535FD021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C54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48E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W2),  test pisemny lub komputerowy (U1, U2, K1)</w:t>
            </w:r>
          </w:p>
        </w:tc>
      </w:tr>
      <w:tr w:rsidR="00430A49" w:rsidRPr="00237EC1" w14:paraId="7A36072A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06D8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2"/>
    </w:tbl>
    <w:p w14:paraId="05BDC887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3E226305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C296AB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AFD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Wprowadzenie do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4C01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9B4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30A49" w:rsidRPr="00237EC1" w14:paraId="49531BCF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800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2B6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55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1F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AA868C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A53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DF4569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C5A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9D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znaczeni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579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5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237EC1" w14:paraId="355A29DF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49C88CB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E3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1B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D2C5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D7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1DDC1A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21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0942AD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F3D3B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0C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FB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posługiwa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ć 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się podstawowymi pojęciami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zakresu zarządzania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wraz z identyfikacj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problemów w tym obszarze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27C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D9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237EC1" w14:paraId="536F85A3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535B789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16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C4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C49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F1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B22D27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A7C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53FC79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AD922E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E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BF9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451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2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237EC1" w14:paraId="7CA762E9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41F196A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093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61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35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1D6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1245995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7FD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32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Podstawy wiedzy z zakresu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nauk o zarządzaniu i jakości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Podstawowe zagadnienia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Cele i funkcje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 oraz nauk o zarządzaniu i jakości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praktyce. Podstawowe informacje 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wprowadzające o elementach otoczenia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przedsiębiorstw w kontekście wewnętrznym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. Problematyka działania podmiotów 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zakresie efektywnego zarządzania zasobami ludzkimi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430A49" w:rsidRPr="00237EC1" w14:paraId="14E2CB2C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5E4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52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K1)</w:t>
            </w:r>
          </w:p>
        </w:tc>
      </w:tr>
      <w:tr w:rsidR="00430A49" w:rsidRPr="00237EC1" w14:paraId="18B4A83B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990729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5A6AE5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20C7A36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7AD6F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64EC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Matematyka dla ekonomistów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9CC5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1E71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430A49" w:rsidRPr="00237EC1" w14:paraId="765377F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3D5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FBC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F9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444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58940AE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E61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AE001F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7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E78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analizy matematycznej oraz rachunku prawdopodobieństwa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CF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Z1_KW03, 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ECC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D1254DA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7D82FC5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B1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A82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A1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7B7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1F7C4F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A1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264CD28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C3578E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48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E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zastosować rachunek różniczkowy do prostych zagadnień optymalizacji oraz stosować rachunek całkowy do obliczeń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C3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0A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CA1F595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594C394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5B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5C8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EE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6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1F06A8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315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80DADA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7FCAC23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ACA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EE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formułowania problemów w języku matematyki oraz analizy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D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5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76361E5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1F32EF5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CE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FAC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8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B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24F51EB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530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0C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Podstawy rachunku różniczkowego, rachunku całkowego; podstawy matematyczne do studiowania przedmiotów pokrewnych; praktyczne umiejętności posługiwania się poznanymi pojęciami i narzędziami z zakresu matematyki i analizy matematycznej, oraz rachunku prawdopodobieństwa.</w:t>
            </w:r>
          </w:p>
        </w:tc>
      </w:tr>
      <w:tr w:rsidR="00430A49" w:rsidRPr="00237EC1" w14:paraId="56549703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AB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9B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pisemny (W1, U1, K1)</w:t>
            </w:r>
          </w:p>
        </w:tc>
      </w:tr>
      <w:tr w:rsidR="00430A49" w:rsidRPr="00237EC1" w14:paraId="4F159168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323485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9781A60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2DAF20C1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989550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4FFF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FD9CA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E68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479F072D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52E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F42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AD3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45D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E353D1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5A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72895D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43F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23B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zagadnienia</w:t>
            </w:r>
            <w:r w:rsidRPr="009D6EC3">
              <w:rPr>
                <w:rFonts w:ascii="Calibri" w:hAnsi="Calibri" w:cs="Calibri"/>
                <w:sz w:val="18"/>
                <w:szCs w:val="18"/>
              </w:rPr>
              <w:t xml:space="preserve"> teoretyczne zjawisk zachodzących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C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8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A1192A5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3B760AA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6ED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F02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metody pozyskiwania i przetwarzania danych właściwe dla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A1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7A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13003B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E4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07E5CE1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1620778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B68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19A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analizować decyzje gospodarstw domowych,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D8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90C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D5B6E02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2A0BEF0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C8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D19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dobrać źródła danych, metody i narzędzia analizy oraz dokonać obliczeń w zakresie zjawisk ekonomicznych.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4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479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35CB8C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09C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0EBB38D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F7F352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6F8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E76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9B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BA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9CBB7B2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4728841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B81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0E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AF5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90B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039954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F46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A2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 dotyczące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wiedzy o prawach i mechanizmach rządzących procesami gospodarczymi i o podmiotach biorących w nich aktywny udział; problemy ekonomiczne w skali mikro (gospodarstwo domowe, przedsiębiorstwo, rynki dóbr i usług konsumpcyjnych, rynki czynników produkcji); omówienie treści wykładanych w ramach innych przedmiotów ekonomicznych (np.: finanse, polityka gospodarcza, ekonometria, analiza rynku) w celu przygotowania studentów z tego zakresu.</w:t>
            </w:r>
          </w:p>
        </w:tc>
      </w:tr>
      <w:tr w:rsidR="00430A49" w:rsidRPr="00237EC1" w14:paraId="0345EC94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7A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368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(U1, U2, K2), </w:t>
            </w:r>
          </w:p>
          <w:p w14:paraId="731838B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W2, K1), ocena aktywności w trakcie zajęć (W1, W2, U1, U2, K1, K2)</w:t>
            </w:r>
          </w:p>
        </w:tc>
      </w:tr>
      <w:tr w:rsidR="00430A49" w:rsidRPr="00237EC1" w14:paraId="124FA0FD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91A08A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  <w:p w14:paraId="69C89F81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14:paraId="509C12BF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14:paraId="0E87FF08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430A49" w:rsidRPr="00237EC1" w14:paraId="12527043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FBD8A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710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Psychospołeczne aspekty pracy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C2A6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2E6F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94F98DC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837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773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9D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132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4A34E7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F3A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F3B55A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285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87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psychospołecznych aspektów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7E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80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41C3321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5806024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F9F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40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 kompetencje z obszaru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CD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F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E2371B1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14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FBB27B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9EFEE3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F10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7B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cechy, umiejętności i kompetencje człowieka pod kątem ich przydatności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7F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D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6DFCED8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30CD808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4E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39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środowisko pracy pod kątem psychologicznym, fizycznym i społecznym oraz potrafi planować dalszy rozwój pod względem zawodowym oraz społecznym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759A" w14:textId="77777777" w:rsidR="00430A49" w:rsidRPr="005931B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931BD">
              <w:rPr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6A1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D12475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DEA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7C80909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6B39097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FA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977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ciągłego doskonalenia kompetencji społecznych,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9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5D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6931E37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31489EF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D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3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E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E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7CDFD05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13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5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Teoretyczne i metodologiczne podstawy psychospołecznych aspektów pracy w kontekście zarządzania współczesnym przedsiębiorstwem; kryteria podziału, uwarunkowań i roli pracy w życiu człowieka; podstawowe kompetencje niezbędne w procesie pracy człowieka w kontekście psychologicznym oraz społecznym; czynniki i kryteria rozwijania zasobów ludzkich pod względem psychologicznym, fizycznym oraz społecznym.</w:t>
            </w:r>
          </w:p>
        </w:tc>
      </w:tr>
      <w:tr w:rsidR="00430A49" w:rsidRPr="00237EC1" w14:paraId="0352FD91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A4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B8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W2, U1, U2, K1), </w:t>
            </w:r>
          </w:p>
          <w:p w14:paraId="26075BA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 (W1, W2, U1, U2, K1)</w:t>
            </w:r>
          </w:p>
        </w:tc>
      </w:tr>
      <w:tr w:rsidR="00430A49" w:rsidRPr="00237EC1" w14:paraId="3866F2FF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D6617E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084F16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102B024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2E1BA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73BE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Geografia 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1877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16B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F2F834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55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3E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74F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AFA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785977F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728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A521A7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3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C0D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w zakresie geografii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6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609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AA2F08C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2B118D8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06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A5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koncepcje teoretyczne oraz określa czynniki rozwoju regionalnego i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C2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4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BBD0BD9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E4C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C3F8FC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D7C2E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B4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C6A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gromadzić i analizować dane statystyczne oraz wykorzystywać je w prezentacji graficznej i kartograficznej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C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B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C070062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7E7C5B4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65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D89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pozysk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anali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dane o charakterze jakościowym i wykorzystuje je w realizacji indywidualnych i zbiorowych ćwiczeń w czasie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93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4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A247B4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B9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27B793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5E5431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82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6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uporządkowa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zakresie danego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29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86C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7F9099D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249A48F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A3A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CB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1769" w14:textId="77777777" w:rsidR="00430A49" w:rsidRPr="00B91872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91872">
              <w:rPr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E6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426D5E3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BE7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9A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Przestrzenne aspekty funkcjonowania gospodarki i społeczeństwa oraz następstwa tego zróżnicowania; rola komponentów środowiska geograficznego w kształtowaniu rozwoju gospodarki świata, w tym szczególnie Polski; zmiany zachodzące w przestrzeni geograficznej, które kształtują współczesny rozwój społeczny i gospodarczy.</w:t>
            </w:r>
          </w:p>
        </w:tc>
      </w:tr>
      <w:tr w:rsidR="00430A49" w:rsidRPr="00237EC1" w14:paraId="7941793E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B7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B9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(U2), zaliczenie pisemne (W1, W2), ocena wystąpień w trakcie zajęć</w:t>
            </w:r>
          </w:p>
          <w:p w14:paraId="4C15BEB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(U1, K1), ocena aktywności w trakcie zajęć (K2)</w:t>
            </w:r>
          </w:p>
        </w:tc>
      </w:tr>
      <w:tr w:rsidR="00430A49" w:rsidRPr="00237EC1" w14:paraId="1395CD56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D543C5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4F31DE0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FC857DD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E1F1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AE9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Nauka o organizacji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6606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C96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618113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C5C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CF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2EF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4E5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32B98F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18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59CB22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0D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B78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teoretyczne oraz modele i zasady funkcjonowania różnych typów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2F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8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B4B2B8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CBD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D2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2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normy (organizacyjne, prawne, moralne etyczne) regulujące funkcjonowanie podmiotów gospodarujących (przedsiębiorstw, organizacji)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FEF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</w:t>
            </w:r>
          </w:p>
          <w:p w14:paraId="682FD5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93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255BC4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540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2923C2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F1B992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BA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74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określić typy i modele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3C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1E5319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7E2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5F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E9A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4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1D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AF528B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D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66AFF17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6CEB24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1E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41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grupie, do postępowania zgodnie z zasadami społecznej odpowiedzialności biznesu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3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77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DFFD17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29F6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3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58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7B3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1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037888BE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CB2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51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Funkcjonowanie różnych typów organizacji oraz ich form własności majątku; istota zarządzania współczesnymi organizacjami; zasoby i formy współpracy w nowoczesnej organizacji; określanie w praktyce efektywności organizacji i jej zmian</w:t>
            </w:r>
          </w:p>
        </w:tc>
      </w:tr>
      <w:tr w:rsidR="00430A49" w:rsidRPr="00237EC1" w14:paraId="062BD63A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9C2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6F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pisemny (W2, U1, K1), ocena wystąpień w trakcie zajęć (W1, K1), ocena wykonania zadania projektowego (U1)</w:t>
            </w:r>
          </w:p>
        </w:tc>
      </w:tr>
      <w:tr w:rsidR="00430A49" w:rsidRPr="00237EC1" w14:paraId="7C64DAD5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C616C8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42C17F6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A3D29F7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0187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C2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Ochrona własności intelektualnej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99B84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04FA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30A49" w:rsidRPr="00237EC1" w14:paraId="4A3CC87D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03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EC6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C4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56C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9B195B9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61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861C2A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B33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5C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ochrony własności intelektualnej, rodzaje przedmiotów własności przemysłowej</w:t>
            </w:r>
            <w:r w:rsidRPr="00237EC1">
              <w:rPr>
                <w:rFonts w:ascii="Calibri" w:eastAsia="Calibri" w:hAnsi="Calibri" w:cs="Times New Roman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oraz istotę prawa autorskiego, a także wybranych instytucji i organizacji z zakresu ochrony własności intelektualnej w Polsce, Unii Europejskiej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557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80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B5A776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A89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35D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D0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0C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90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36D880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5C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AAD4D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575C8E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29F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58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pozyskiwać i analizować dane z zakresu ochrony własności intelektualne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F7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5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A578BD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FF4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85E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9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2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0E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3F4D78F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7C7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0D60A90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041D87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6C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6F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świadomego korzystania z własności intelektualnej, z uwzględnieniem </w:t>
            </w:r>
            <w:r w:rsidRPr="00237EC1">
              <w:rPr>
                <w:color w:val="000000" w:themeColor="text1"/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2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B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D1301D7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67B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68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C4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6E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C1F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FEA4747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3B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EF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Geneza rozwoju ochrony własności intelektualnej na świecie i w Polsce. Zasady systemu ochrony własności intelektualnej i jego znaczenie. Organizacje międzynarodowe i unijne w zakresie ochrony własności intelektualnej. Kompetencje i działalność Urzędu Patentowego RP w zakresie ochrony własności przemysłowej. Tajemnica przedsiębiorstwa jako najprostsza forma ochrony własności intelektualnej. Znak towarowy – warunki uzyskania prawa ochronnego. Wzór przemysłowy. Oznaczenia geograficzne. Istota wynalazku. Zasady udzielania patentu. Rodzaje patentów. Wzór użytkowy. Topografie układów scalonych. Rola rzeczników patentowych. Ochrona prawa autorskiego w Polsce. Ochrona praw pokrewnych w Polsce. Ochrona wizerunku. Konsekwencje naruszania praw własności intelektualnej</w:t>
            </w:r>
          </w:p>
        </w:tc>
      </w:tr>
      <w:tr w:rsidR="00430A49" w:rsidRPr="00237EC1" w14:paraId="6ACABA7D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77E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F1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zaliczenie pisemne (W1, K1), </w:t>
            </w:r>
          </w:p>
          <w:p w14:paraId="3484EED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color w:val="000000" w:themeColor="text1"/>
                <w:sz w:val="18"/>
                <w:szCs w:val="18"/>
              </w:rPr>
              <w:t>ocena prac wykonywanych w ramach pracy własnej studenta (U1)</w:t>
            </w:r>
          </w:p>
        </w:tc>
      </w:tr>
      <w:tr w:rsidR="00430A49" w:rsidRPr="00237EC1" w14:paraId="745BC3AE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61433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F6EE76A" w14:textId="77777777" w:rsidR="00430A49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E259B5" w14:paraId="146B98FF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0BB6D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3306C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14:paraId="12356153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36893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9B74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30A49" w:rsidRPr="00E259B5" w14:paraId="5348D307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18AB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5480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A06B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149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077EEC7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76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8262D66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70E2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44DF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słownictwo i struktury potrzebne do osiągnięcia efektów U1-U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6B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145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4DE91F03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48A2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44CB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06B2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CA8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48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0A74EC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A5B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14:paraId="547DE97F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D73A2EC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641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274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wypowiedzi obcojęzyczne na poziomie B2 związane z kierunkiem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studiów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oraz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potrafi precyzyjnie wypowiadać się i wygłaszać prezentacje na tematy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9FC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4D5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5928B577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7A3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9D22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A8B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opracowania, artykuły, dokumenty i korespondencję związaną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potrafi przygotowywać korespondencję,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dokumenty i opracowania dotyczące zagadnień szczegółowych związanych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6D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E3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D169A6D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401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FC2D1D0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FF7DBE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1E4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38D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2C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317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781FC60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35F7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33EC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D3DA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A5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2E3D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6A462069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F680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09A" w14:textId="77777777" w:rsidR="00430A49" w:rsidRPr="000772A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 Europejskiego Systemu Opisu Kształcenia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Językowego, osiągnięcie niezależności językowej umożliwiającej efektywne posługiwanie się językiem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obcym w zakresie czterech sprawności (słuchanie, mówienie, pisanie i czytanie) w komunikacji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zawodowej i naukowej z uwzględnieniem języka specjalistycznego dla kierunku studiów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430A49" w:rsidRPr="00E259B5" w14:paraId="75DED625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4C64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F8D" w14:textId="77777777" w:rsidR="00430A49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14:paraId="15A1A90B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430A49" w:rsidRPr="00E259B5" w14:paraId="6C89247A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CA50C4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6262807" w14:textId="77777777" w:rsidR="00430A49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" w:name="_Hlk70800963"/>
    </w:p>
    <w:p w14:paraId="30DA7E6B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55CE313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bookmarkEnd w:id="3"/>
          <w:p w14:paraId="49309BA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F6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Propedeutyka rolnictwa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568C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233E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DF9CAD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3C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72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5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E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12588F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06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970927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DD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E98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i funkcje rolnictwa oraz wykorzystanie map glebowych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9D27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D0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38FCC4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A3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FC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F2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ozróżnia systemy rolnictwa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331D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DC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6407962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30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295F959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52F9FB0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29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600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pisać gałęzie i działalności produkcji rolniczej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A358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color w:val="000000" w:themeColor="text1"/>
                <w:sz w:val="20"/>
                <w:szCs w:val="20"/>
              </w:rPr>
              <w:t>Z1_KU01, Z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4F3876">
              <w:rPr>
                <w:color w:val="000000" w:themeColor="text1"/>
                <w:sz w:val="20"/>
                <w:szCs w:val="20"/>
              </w:rPr>
              <w:t>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51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BA961D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17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5E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50D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bliczać hektary przeliczeniowe, strukturę użytków rolnych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8F4F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AFA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367808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88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34DFE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21BA2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A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B9C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zarządzania i krytycznej 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B245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1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E5CBFF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DB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F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5A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B4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80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0AF673E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44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0E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związane z produkcją rolniczą; funkcje rolnictwa i specyfika prowadzenia produkcji rolniczej; podstawowe pojęcia produkcji roślinnej i zwierzęcej; uwarunkowania przyrodniczych prowadzenia produkcji rolniczej</w:t>
            </w:r>
          </w:p>
        </w:tc>
      </w:tr>
      <w:tr w:rsidR="00430A49" w:rsidRPr="00237EC1" w14:paraId="551A9BCA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01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33B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K1), ocena aktywności w trakcie zajęć (W1, W2, U1, U2, K1)</w:t>
            </w:r>
          </w:p>
        </w:tc>
      </w:tr>
      <w:tr w:rsidR="00430A49" w:rsidRPr="00237EC1" w14:paraId="7FD9A244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8A18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B330C1A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265473A9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6435F5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E32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Rachunkowość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F51F4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D54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20BE589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DE4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395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A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155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600D25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8CF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7D24B4D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CFD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B7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źródła prawa związane z zapotrzebowaniem różnych podmiotów na informację finansową pochodzącą z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0E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68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BE4251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350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93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2C5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wyceny składników aktywów i kapitałów jednostki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3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F0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60396D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7F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2234F2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F9FF28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950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C8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porządza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uproszczony bilans i rachunek zysków i strat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ED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78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E077FBE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996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F2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F9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przydatność informacji ustalanych w rachunkowości do podejmowania określonych grup decyzji w danym podmiocie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0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D2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48987D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A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C2D0C7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744E58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A1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12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sposób etyczny, odpowiedzialny społecznie i zgodny z interesem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2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C6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1074E2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F6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57A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753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6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10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A7A5A9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D6C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B5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Istota, funkcje, zasady i system gromadzenia informacji ekonomicznej w rachunkowości; proces pozyskiwania, klasyfikacji, dokumentowania i prezentacji informacji w systemie rachunkowości podmiotu; znaczenie rachunkowości w przygotowaniu decyzji finansowych i produkcyjnych jednostki</w:t>
            </w:r>
          </w:p>
          <w:p w14:paraId="3FCA99C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gospodarującej i organizacyjnej; podstawowe cechy i jakość informacji generowanych w obszarze rachunkowości</w:t>
            </w:r>
          </w:p>
        </w:tc>
      </w:tr>
      <w:tr w:rsidR="00430A49" w:rsidRPr="00237EC1" w14:paraId="3B50A30D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B2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A86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(W2, U1, U2, K1), egzamin pisemny (W1, W2, K1), ocena aktywności w trakcie zajęć (W2, U2, K1)</w:t>
            </w:r>
          </w:p>
        </w:tc>
      </w:tr>
      <w:tr w:rsidR="00430A49" w:rsidRPr="00237EC1" w14:paraId="56695FE7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8BEF55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390FA76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2FD86FB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536AB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F01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gospodarki żywnościowej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E709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1B7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582E663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49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E9A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913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C38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AD9D75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22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1B3D04E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035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A6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organizacj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ę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produkcji i obrotu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D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16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604A85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032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1ED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291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pojęcia i kategorie ekonomiczne z zakresu ekonomiki gospodarki żywnościowej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7BB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3C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1FBCF2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B5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F48AAA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1C844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0F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2C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i oceniać wyniki produkcyjne i ekonomiczne oraz dostrzegać przyczyny kształtowania ich poziomu w gospodarce żywnościowe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E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55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877D93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24C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81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66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1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25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A534BF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C8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C886A2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85C60A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F3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FE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zbierania i analizowania danych i informacji oraz uzupełniania wiedzy potrzebnej do prawidłowego interpretowania zjawisk zachodzących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3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E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28A89E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0876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5B4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6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5F4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D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818175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795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DC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ewolucji formy organizacyjnej gospodarki żywnościowej; podstawowe pojęcia, specyfika i organizacja produkcji oraz obrotu w gospodarce żywnościowej; powiązania organizacyjne i zależności ekonomiczne w obrębie poszczególnych branż gospodarki żywnościowej.</w:t>
            </w:r>
          </w:p>
        </w:tc>
      </w:tr>
      <w:tr w:rsidR="00430A49" w:rsidRPr="00237EC1" w14:paraId="4AF63498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83F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CEFA" w14:textId="77777777" w:rsidR="00430A49" w:rsidRPr="0001132F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Zaliczenie pisemne (W1, W2, U1),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wystąpień w trakcie zajęć (U1, K1), ocena aktywności w trakcie zajęć (U1)</w:t>
            </w:r>
          </w:p>
        </w:tc>
      </w:tr>
      <w:tr w:rsidR="00430A49" w:rsidRPr="00237EC1" w14:paraId="2FE39C3B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4C9B0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9ED4A9D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EB7A31B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54584E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C78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6BB7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323F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926777B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1D9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3C4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F9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8D7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ADCA3B4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94A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ACEBFB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8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3BA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pojęcie państwa i jego aspekty; pojęcia z zakresu prawa i systemu prawnego; prawa i wolności obywatelskie; podstawowe elementy wybranych gałęzi 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0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F9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E1AD36A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00C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1B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05F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D3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656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C991F4A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648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6771CE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29DE1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775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830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wyszukać potrzebne informacje w źródłowych tekstach prawnych i prawniczych; zinterpretować podstawowe przepisy w celu wywiedzenia z nich normy prawnej; ocenić potrzebę zasięgnięcia profesjonalnej pomocy prawnej w danej sprawie; właściwie dobrać formę czynności prawnej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94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D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12E505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347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D0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1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83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16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137C70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E6D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77C143C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C535DC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6A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6A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podejmowania w organizacji funkcji wymagających rozeznania w podstawowych regulacjach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8F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4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3E46360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FC4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701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B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27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40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FC2CFDF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D1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33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agadnienia prawnicze; teoria prawa (wstęp do prawoznawstwa); regulacje ustrojowe, materialnoprawne i proceduralne.</w:t>
            </w:r>
          </w:p>
        </w:tc>
      </w:tr>
      <w:tr w:rsidR="00430A49" w:rsidRPr="00237EC1" w14:paraId="2C8B71D5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956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4F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ustne (W1, U1, K1), ocena aktywności w trakcie zajęć (W1)</w:t>
            </w:r>
          </w:p>
        </w:tc>
      </w:tr>
      <w:tr w:rsidR="00430A49" w:rsidRPr="00237EC1" w14:paraId="5743A543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9ABCA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927D27B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0CACAFF6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C29C09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8FFE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F0E3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091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2F6BE07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342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AF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5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FB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7A2C48B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BD9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1D68AA0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07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F3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34C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1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1EB0E3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29C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DF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F9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źródła rozwoju gospodarczego, jego determinanty i zagrożenia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86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93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8D9B4F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3B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DD635C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DD956F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86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9A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obliczać podstawowe 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6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5F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4EFEF7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9B0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75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3F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dokonać oceny polityki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58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13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D98FAB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47E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F4E22A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393DBB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27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74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zrozumienia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dynamicznego charakteru gospodarki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9FA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70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9B275E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B8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9C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A0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uzupełnia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doskonal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nabyt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ej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zakresu gospodarki narodowej i jej otoczenia zewnętrznego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0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92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987450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29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3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Kategorie i procesy makroekonomiczne oraz ich wzajemne relacje; czynniki determinujące poziom wzrostu i rozwoju gospodarczego; mechanizmy funkcjonowania gospodarki narodowej; efekty działalności państwa; umiejętności obliczania i interpretacji kategorii makroekonomicznych.</w:t>
            </w:r>
          </w:p>
        </w:tc>
      </w:tr>
      <w:tr w:rsidR="00430A49" w:rsidRPr="00237EC1" w14:paraId="6C1F9E8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8C3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B53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W2, U1, U2, K1, K2), </w:t>
            </w:r>
          </w:p>
          <w:p w14:paraId="732BA32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W2, U1,U2), ocena aktywności w trakcie zajęć (U1, K1, K2)</w:t>
            </w:r>
          </w:p>
        </w:tc>
      </w:tr>
      <w:tr w:rsidR="00430A49" w:rsidRPr="00237EC1" w14:paraId="2B17F657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12AA3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152279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A3E18D2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C5D0B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4651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77CE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E5C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3F42CF5E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71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AF4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6CF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493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71969C8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89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612D878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4FB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1D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funkcji zarządzania i wymieniać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86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A8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4569FE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F24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747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338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4C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9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4E45D3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9A4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1C8F14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54DC4BD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3C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27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podejmować decyzje z obszaru zarządzania przedsiębiorstwem z wykorzystaniem macierzy wypłat/drzewa decyzyjnego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C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17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7A2090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A8D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BB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problemy z zakresu zarządzania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23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BA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2EDC58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199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5C22B8D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B198A5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DF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96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A9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06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8EFE8A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9BA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8C4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FFC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8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42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70FD9C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F69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B0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Rola organizacji jako obiektów zarządzania i istota pracy menedżera; problematyka podejmowania decyzji i techniki decyzyjne; planowanie, organizowanie, kierowanie ludźmi i kontrola oraz doskonalenie w przedsiębiorstwach; różne metody i koncepcje zarządzania organizacjami.</w:t>
            </w:r>
          </w:p>
        </w:tc>
      </w:tr>
      <w:tr w:rsidR="00430A49" w:rsidRPr="00237EC1" w14:paraId="648BDDAA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EF1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631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(W1), egzamin pisemny (W1), ocena wykonania zadania projektowego (W1, U1, U2, K1), ocena aktywności w trakcie zajęć (W1, U1, U2, K1)</w:t>
            </w:r>
          </w:p>
        </w:tc>
      </w:tr>
      <w:tr w:rsidR="00430A49" w:rsidRPr="00237EC1" w14:paraId="432CBF49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C3B61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6B318D4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9A0E6CF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C5788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6C0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326D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D7B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1264618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8BE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35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D6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AA3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ABDEB8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C41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F7E50C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1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95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skutecznego komunikowania społecznego w perspektywie funkcjonowania człowieka w strukturach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7C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C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72B9EB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0B5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B2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5DD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uwarunkowania rozwoju różnych form aktywności społecznej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4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407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3B2B46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E1E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869011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F5B877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2F0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C5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skuteczn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porozumiewa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się w różnych sytuacjach 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E5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FA7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4A1442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68A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853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BB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i proponować konkretne rozwiązania także w ramach prac zespołowych o charakterze interdyscyplinarnym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9E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1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831CE7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91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071EC46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261D91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01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BDA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pełnienia ról grupowych i funkcji kierowniczych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567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9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9AF1D1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00E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5F6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F5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definiowania priorytetów i krytycznej 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4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F1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B44779D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8DE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20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Teorie komunikowania interpersonalnego, grupowego i masowego; umiejętność przekazywania informacji, aktywnego przysłuchiwania się; kształtowanie umiejętności skutecznego porozumiewania się w różnych sytuacjach społecznych.</w:t>
            </w:r>
          </w:p>
        </w:tc>
      </w:tr>
      <w:tr w:rsidR="00430A49" w:rsidRPr="00237EC1" w14:paraId="22B220C2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B96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3F2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Zaliczenie pisemne (W1, W2), </w:t>
            </w:r>
          </w:p>
          <w:p w14:paraId="0ABA288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aktywności w trakcie zajęć (U1, U2, K1, K2)</w:t>
            </w:r>
          </w:p>
        </w:tc>
      </w:tr>
      <w:tr w:rsidR="00430A49" w:rsidRPr="00237EC1" w14:paraId="4ED193E3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9F7829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92340E2" w14:textId="77777777" w:rsidR="00430A49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87CFAA4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451E3C0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82591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60A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Zachowania organizacyjne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0A29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AFA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288F43E8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145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346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5B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E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3DFE10B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EB9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557685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D1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3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społecznych procesów zachodzących w procesie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E25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W02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1954759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4A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CA7B3F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149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C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9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różnice zachowań indywidualnych i grupowych w organizacjach i wykorzystywać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868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C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26186A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C9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C1D172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30F0F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38B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196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i propon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adekwatne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4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7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287FD7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475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43D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B3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zastosow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zdobytą wiedzę do rozstrzygania dylematów występujących w organizacjach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8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68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80D2F6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99C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F5B1F7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5D2BA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AD4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15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kreatywnoś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ci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wrażliwoś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ci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na problemy społeczne występujące we współczesnych organizacjach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0E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52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96F7C7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A7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1C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C1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F9D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F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9362328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07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18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Wybran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aspekt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teorii zachowań organizacyjnych; wyjaśnianie i przewidywanie zachowań ludzkich i sprawowanie nad nimi kontroli oraz rozwijanie umiejętności postępowania z ludźmi; ważniejsze uwarunkowania wpływające na skuteczność planowania i podejmowania decyzji w organizacjach, przywództwa.</w:t>
            </w:r>
          </w:p>
        </w:tc>
      </w:tr>
      <w:tr w:rsidR="00430A49" w:rsidRPr="00237EC1" w14:paraId="7D0D6B56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939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F9F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(U1, U2); egzamin pisemny (W1, W2), ocena aktywności w trakcie zajęć (U2)</w:t>
            </w:r>
          </w:p>
        </w:tc>
      </w:tr>
      <w:tr w:rsidR="00430A49" w:rsidRPr="00237EC1" w14:paraId="3926B0EC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DBCBD0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C5E16B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C9FBE25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A412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314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Marketing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055BD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178A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6D3F3EA3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72D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CD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B7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18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38684E4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DC6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BDEA93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AE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67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teoretyczne relacji między strukturami i instytucjami społecznymi, a w szczególności między przedsiębiorstwami, organizacjami i gospodarstwami domowymi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FC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A6C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FF9F2B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CAF1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4E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5C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i narzędzia, w tym techniki pozyskiwania danych, właściwe dla dziedzin nauk ekonomicznych w szczególności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6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D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39E318E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1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Umiejętności: </w:t>
            </w:r>
          </w:p>
          <w:p w14:paraId="329203F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6AFAFA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F3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67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proponowane rozwiązania konkretnych problemów z zakresu zarządzania i proponować w tym zakresie odpowiednie rozstrzygnięcia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5C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84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A4C4BA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CC3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F85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16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DF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59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B3DDA5D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DA4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166AD7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B1A755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2A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8B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odpowiedzialnego uczestniczenia w przygotowaniu projektów społeczno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ekonomicznych, uwzględniając interdyscyplinarność zarządzania i interes publiczny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261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D0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0B6B2A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1B3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04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B5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5B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22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A68D2BB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5C0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F1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Istota, geneza i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warunkii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rozwoju teorii i praktyki marketingowej; wiedza ekonomicznej dotycząca rynków, zachowań nabywców, procesów innowacyjnych w gospodarce;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instrumentyi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marketingowego oddziaływania na rynek; główne metody i techniki badawczych w badaniach marketingowych</w:t>
            </w:r>
          </w:p>
        </w:tc>
      </w:tr>
      <w:tr w:rsidR="00430A49" w:rsidRPr="00237EC1" w14:paraId="1F759D5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426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80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(W2, U1), egzamin pisemny (W1, W2); ocena prac wykonywanych w ramach pracy własnej studenta (U1, K1), ocena aktywności w trakcie zajęć (W1, U2, K1)</w:t>
            </w:r>
          </w:p>
        </w:tc>
      </w:tr>
      <w:tr w:rsidR="00430A49" w:rsidRPr="00237EC1" w14:paraId="1BE5540C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22E62D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7D60209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F75AE22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8FD8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2A0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Statystyka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4F9F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7398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5530A09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FE8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796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4D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276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73528C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D36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696485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27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5B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rozumie znaczenie podstawowych pojęć statystyki opisowej i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667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B0A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26E1AC3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048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80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EC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wybrane metody opisu i wnioskowania statystycznego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F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55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A8A12E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76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027543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FD7138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0A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EC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potrafi dobrać metody statystyczne odpowiednie do specyfiki badanego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AB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2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067E7B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69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2E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46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potrafi samodzielnie przeprowadzić analizę danych empirycznych i interpretować wyniki badań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9E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1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E62BC2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30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91FD54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7545B29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8A9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BC8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ozwiązywania złożonych problemów wymagających stosowania analizy statystycznej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AD4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5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1BB43F9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8DE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25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9E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C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FC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0C9EEC1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72C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B5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analizy statystycznej; metody opisu statystycznego i wnioskowania statystycznego oraz prawidłowe stosowanie tych metod; właściwa analiza i interpretacja wyników badań statystycznych.</w:t>
            </w:r>
          </w:p>
        </w:tc>
      </w:tr>
      <w:tr w:rsidR="00430A49" w:rsidRPr="00237EC1" w14:paraId="67E2CAB3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AC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3C2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(W2, U1, U2, K1), </w:t>
            </w:r>
          </w:p>
          <w:p w14:paraId="50BFC48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W2, U2, K1)</w:t>
            </w:r>
          </w:p>
        </w:tc>
      </w:tr>
      <w:tr w:rsidR="00430A49" w:rsidRPr="00237EC1" w14:paraId="17851072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873190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6D4A28E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DD6ED4B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6D1AD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AC01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Międzynarodowe stosunki gospodarcze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97BEA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991B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F18CC4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46B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A6A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570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63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C81A32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667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B028BF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A82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62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międzynarodowych stosunków gospodarczych, potrafi objaśnić teorie korzyści z handlu międzynarodowego i przepływów usług oraz czynników produkcji w skali międzynarodowej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C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1E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0D46D86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29D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D4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A5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zagranicznej i międzynarodowej polityki ekonomicznej oraz rozumie zasady funkcjonowania gospodarek we współczesnym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3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9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54DA14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F6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B42C1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B14D82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8DA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747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i wyjaśniać zjawiska i procesy ekonomiczne dokonujące się w obrębie grup krajów, regionów, ugrupowań integracyjnych jak również w całej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04E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B53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AA1A24E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C1C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52C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1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potrafi dokonywać analizy wpływu zmian w funkcjonowaniu gospodarki światowej na gospodarki krajów i regionów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BB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DB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3E6268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3C9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D0E284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32D071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AD2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36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zmian zachodzących w gospodarkach poszczególnych regionów oraz w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0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DD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D66F7F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47C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957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50A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B6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1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A62BD2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F08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2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Teoretyczne koncepcje pozwalające zrozumieć funkcjonowanie rynku, rodzaje i znaczenie międzynarodowych transakcji towarowych, usługowych; korzyści i zagrożeń wynikających z zachodzących w świecie procesów globalizacji; cele, środki i narzędzia zagranicznej i międzynarodowej polityki,</w:t>
            </w:r>
          </w:p>
        </w:tc>
      </w:tr>
      <w:tr w:rsidR="00430A49" w:rsidRPr="00237EC1" w14:paraId="49F3979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148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473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W2), zaliczenie pisemne (W1, W2, U1, U2, K1), ocena wystąpień w trakcie zajęć (U1, U2), ocena prac wykonywanych w ramach pracy własnej studenta (W1, W2), ocena</w:t>
            </w:r>
          </w:p>
          <w:p w14:paraId="3434001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aktywności w trakcie zajęć (U1, U2, K1)</w:t>
            </w:r>
          </w:p>
        </w:tc>
      </w:tr>
      <w:tr w:rsidR="00430A49" w:rsidRPr="00237EC1" w14:paraId="73526DA1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0C638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C44BFE9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4F1139D7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3226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B1A8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Podstawy finansów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4F8A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4933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68BEBE6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D2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98D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FC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2F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4FA87A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8C4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14362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3DE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3D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przepływy pieniężne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4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5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4BA15D4E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3BC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41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70D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strumienie pieniężne charakterystyczne dla sektora publicznego i prywatnego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E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60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1E4975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D1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CEBE17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036931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A3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2C8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sytuacj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ę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finansową podmiotów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4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D2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826ED7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7D1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5DF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D9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wpływ instrumentów finansowych na gospodarkę narodową i poszczególne podmioty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CE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E3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1E18E3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9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581AB5F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13C3A75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69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CB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myśle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nia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C2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0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463DE9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F69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456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49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59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987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237E330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77B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1F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zjawiska oraz kategorie finansowe. Specyfika zjawisk finansowych występujących w poszczególnych sektorach gospodarki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30A49" w:rsidRPr="00237EC1" w14:paraId="2A316B8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75F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44A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W2, U1, U2),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(W1, W2, U2), ocena aktywności w trakcie zajęć (K1)</w:t>
            </w:r>
          </w:p>
        </w:tc>
      </w:tr>
      <w:tr w:rsidR="00430A49" w:rsidRPr="00237EC1" w14:paraId="74024325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F7DDBC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5D6D81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E5E9C78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2C57F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8BE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Zarządzanie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zasobami ludzkimi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F4382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B7B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4B6367D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8AC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0D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D46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83F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78A5A4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080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2215A8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5F3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6D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zarządzania zasobami ludzkimi w przedsiębiorstwach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A1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A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4AB1B3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B13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E5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F8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obliczania ekonomicznych mierników funkcji kadrowej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A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8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F9155D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8C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82AD0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D9550A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C0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05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określać poprawność stosowanej polityki personalnej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1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B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09D153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82B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01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56A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oceniać prawidłowość decyzji o zatrudnianiu i zwalnianiu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A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58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0A0435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FA8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7590EA7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37F117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24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2C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efektywnej pracy w zespole i podejmowania kluczowych decyzji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AF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C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B0096D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786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80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551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EE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C41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069369D1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E8C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91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Założenia, cele i zasady zarządzania zasobami ludzkimi. Proces ZZL oraz stosowane najczęściej w tym zakresie techniki. Wybrane uwarunkowania prawne z zakresu prawa pracy oraz praw i obowiązków pracownika, a także pracodawcy.</w:t>
            </w:r>
          </w:p>
        </w:tc>
      </w:tr>
      <w:tr w:rsidR="00430A49" w:rsidRPr="00237EC1" w14:paraId="1809AF8F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271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8C7" w14:textId="77777777" w:rsidR="00430A49" w:rsidRPr="00B71C2D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71C2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K1).</w:t>
            </w:r>
          </w:p>
        </w:tc>
      </w:tr>
      <w:tr w:rsidR="00430A49" w:rsidRPr="00237EC1" w14:paraId="1FC0598E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A0BEB1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1385A7A" w14:textId="77777777" w:rsidR="00430A49" w:rsidRPr="00237EC1" w:rsidRDefault="00430A49" w:rsidP="00430A49">
      <w:pPr>
        <w:rPr>
          <w:color w:val="000000" w:themeColor="text1"/>
        </w:rPr>
      </w:pPr>
    </w:p>
    <w:p w14:paraId="59F3D582" w14:textId="77777777" w:rsidR="00430A49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SEMESTR 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E259B5" w14:paraId="563A992B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52B83C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2D819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90C21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307B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0811E98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E33C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3BC0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357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658F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6BF8898D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C970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137A3C8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FE2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1257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pojęcia z zakresu społecznej odpowiedzialności biznesu oraz zasady tworzenia i rozwijania przedsiębiorczości z uwzględnieniem zasad etyki.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4F2D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456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309909F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CE9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5B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957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kluczowe obszary koncepcji społecznej odpowiedzialności (ekonomiczne, finansowe, społeczne, prawne,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9FA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7F35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84EE10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05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FEBF4E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A1F978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5D81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592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i ocenia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odpowiedzialność w wybranych aspektach prowadzenia działalności gospodarczej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55C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3AA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89FB3E3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5D5C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375D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B351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amodzielnie uzupełnia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i doskonali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umiejętności w zakresie etyki, odpowiedzialnego biznesu; rozumie pojęcie dylematów etycznych w kontekście rozwoju zawodowego i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DAC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1C1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BD4AB1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DF29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8B1FD9C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F5B4216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57F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91E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rowadzenia działalności gospodarczej w sposób etyczny, społecznie odpowiedzialny i zapewniający poszanowanie dorobku oraz tradycji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7E4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032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267F44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3A86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E8F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2898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4A2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69A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7F11E0B3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756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504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Zapoznanie studentów z zasad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ami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odpowiedzialności w przedsiębiorstwie; kształtowanie postaw przedsiębiorczych nastawionych na aspekty: ekonomiczny, społeczny i środowiskowy; podstawowe umiejętności samodzielnego podejmowania decyzji/rozwiązywania problemów w oparciu o zasady etyki i odpowiedzialności w życiu i działaniach gospodarczych.</w:t>
            </w:r>
          </w:p>
        </w:tc>
      </w:tr>
      <w:tr w:rsidR="00430A49" w:rsidRPr="00E259B5" w14:paraId="541CF8B2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205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D0C4" w14:textId="77777777" w:rsidR="00430A49" w:rsidRPr="0030762B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430A49" w:rsidRPr="00E259B5" w14:paraId="4E0277D8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7DAA7D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FBC6BD0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3A40967F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0FC4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C0B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i organizacja przedsiębiorstw rolniczych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EDFD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F1A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1F7D7D5D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6BA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375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1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4B1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D4997D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CD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EA89FC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92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91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ekonomiki i organizacji przedsiębiorstw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BF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33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13884F1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01B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33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8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95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35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00E3F1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2A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54773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121396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325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1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ocenia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działalność produkcyjną przedsiębiorstwa rolniczego, wyniki produkcyjne i ekonomiczne przedsiębiorstw oraz efektywność i sprawność gospodarowania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6E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B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AA1D3C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038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E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EE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decyzyjne w zakresie bieżącej działalności przedsiębiorstwa (ekonomicznej i finansowej)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1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C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374EBC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A3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3032ED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1C29750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75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35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świadomej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potrzeby gromadzenia i wykorzystania wiedzy z zakresu ekonomiki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E7C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Z1_KK03, 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278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CACD24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63F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55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14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32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FBC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0991B69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484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57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Funkcjonowanie gospodarstw i przedsiębiorstw rolniczych oraz ich związki z otoczeniem; ewolucja form społeczno-organizacyjnych i prawnych gospodarstw i przedsiębiorstw rolniczych; rola czynników produkcji, podstaw pomiaru efektów produkcyjnych i ekonomicznych, rachunku ekonomicznego, -przydatnych przy podejmowaniu decyzji dotyczących doboru działalności produkcyjnych, wyboru technologii i poziomu intensywności produkcji; system planowania w przedsiębiorstwach rolniczych</w:t>
            </w:r>
          </w:p>
        </w:tc>
      </w:tr>
      <w:tr w:rsidR="00430A49" w:rsidRPr="00237EC1" w14:paraId="6325CC9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7DC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E6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pisemny (U1, U2), egzamin ustny (W1, K1) ocena wykonania zadania projektowego (U2, K1)</w:t>
            </w:r>
          </w:p>
        </w:tc>
      </w:tr>
      <w:tr w:rsidR="00430A49" w:rsidRPr="00237EC1" w14:paraId="58520576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27A78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A85489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E8DE507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FEF5A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E128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9C62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520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977E7A7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04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C89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F73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D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43A0827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BE9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2E3A22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2AE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20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specyfikę gospodarstw rolniczych i sposoby opisu ich potencjału ekonomiczno-produkcyjnego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9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90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CAA196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D28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A9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5A7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7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FA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F8EA94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E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5D6813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126D4A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9F5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84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zebrać dane ekonomiczne z gospodarstw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7D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16F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F6E817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EB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2A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920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przygotować plan produkcyjno- finansowy dla gospodarstw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2C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DD5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D55BCA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04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4763164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F5ABFF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51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55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E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C7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19D856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5EE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D1D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95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2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2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C31903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8E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B5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Identyfikacja specyfiki produkcyjnej, organizacyjnej i ekonomicznej gospodarstwa rolniczego; zebranie danych i przygotowanie planu produkcyjno-finansowego dla określonego gospodarstwa rolniczego</w:t>
            </w:r>
          </w:p>
        </w:tc>
      </w:tr>
      <w:tr w:rsidR="00430A49" w:rsidRPr="00237EC1" w14:paraId="05911ED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ABF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92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 (W1, U1, U2, K1), ocena aktywności w trakcie zajęć (W1, U1, U2)</w:t>
            </w:r>
          </w:p>
        </w:tc>
      </w:tr>
      <w:tr w:rsidR="00430A49" w:rsidRPr="00237EC1" w14:paraId="32E77512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59E65E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48313F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B3033FB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20887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E119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Ekonometria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4981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B1E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7F121EA0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E30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2C6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84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18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283D1D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DC2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7B62DB0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14F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AE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pojęć z ekonometrii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B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D0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0F35767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EF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EA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69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1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6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C836397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F9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5CB51A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408D97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D45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0DB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samodzielnie i swobodnie posługiwać się wybranym pakietem statystycznym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9E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91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46959C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5A9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3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D5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i dobierać odpowiednie metody ekonometryczne do rozwiązywania problemów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57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551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7D294BA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C0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62C2CFE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66AE49D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ED5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49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rozwiązani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praktycznych problemów w 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B3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FC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4B05078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8D3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7B8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03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1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734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5DCA2CD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F81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4C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Możliwości związanych z wykorzystaniem modeli ekonometrycznych; wykorzystanie ekonometrii w zarządzaniu; wykorzystanie pakietu statystycznego wykorzystywanego w badaniach ekonomicznych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30A49" w:rsidRPr="00237EC1" w14:paraId="5FC5F478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714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C23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U1, U2, K1), </w:t>
            </w:r>
            <w:r w:rsidRPr="00237EC1">
              <w:rPr>
                <w:color w:val="000000" w:themeColor="text1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aktywności w trakcie zajęć (W1, U1, U2), test (pisemny lub komputerowy) (W1, U1, U2, K1)</w:t>
            </w:r>
          </w:p>
        </w:tc>
      </w:tr>
      <w:tr w:rsidR="00430A49" w:rsidRPr="00237EC1" w14:paraId="6E76725D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40868C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10E3AE4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AEA9A0D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62641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654E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wiedzą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3A16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36F1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E84B189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E1D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4F3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0E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7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142C99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7D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A4F1CC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6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18F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osobowości człowieka jako podmiotu konstytuującego przedsiębiorstwo i organizację i w nich funkcjonującego, a także zasady funkcjonowania człowieka w procesach zachodzących w strukturach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3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E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6EB04B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272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20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34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F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2B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F85985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B9D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0929482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FC1818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89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19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proponowane rozwiązania konkretnych problemów z zakresu zarządzania i proponować w tym zakresie odpowiednie rozstrzygnięcia, także w ramach prac zespołowych, w tym o charakterze interdyscyplinarnym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E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9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6BC143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7C0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EF6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07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A3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6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9AF425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8B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B328A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1CEAD5C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1F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69D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współpracy w zespole, przyjmując w nim różne role, w tym funkcje kierownicze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74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3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81F39C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5B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C97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D4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4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362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11F1AC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2E9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4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Aktualna wiedza na temat zarządzania wiedzą (narzędzia, cele i zasady); najskuteczniejsze, sprawdzone metody zarządzania wiedzą; efektywne zarządzania wiedzą</w:t>
            </w:r>
          </w:p>
        </w:tc>
      </w:tr>
      <w:tr w:rsidR="00430A49" w:rsidRPr="00237EC1" w14:paraId="5C81F33D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BD4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2E4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U1), ocena aktywności w trakcie zajęć (K1)</w:t>
            </w:r>
          </w:p>
        </w:tc>
      </w:tr>
      <w:tr w:rsidR="00430A49" w:rsidRPr="00237EC1" w14:paraId="15B3FC99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5D4886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4EE2ABD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498EFAEC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A5C80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B5D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Doradztwo gospodarcze i innowatyka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65A71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8B9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C2EE00E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0CF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84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355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5CB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6B2887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5CA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52DCF0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479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267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osobowości człowieka jako podmiotu konstytuującego przedsiębiorstwo i organizację a także zasady funkcjonowania człowieka w procesach zachodzących w strukturach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B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79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47E41E3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DF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BE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00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BE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2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FC5E20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E5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25747E9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129C4D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A3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69C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formułować i analizować problemy doradcze z zakresu zarządzania i proponować odpowiednie ich rozstrzygnięcie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40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1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CA030B6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93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D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E5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integrować zdobytą wiedzę z różnych obszarów związanych z zarządzaniem oraz formułować wnioski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BA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9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06329F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2F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D6E9AD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736857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6E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87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krytycznej analizy posiadanych zasobów wiedzy w życiu zawodowym oraz poszukiwania wiedzy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9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CE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4CDCB99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062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F8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34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F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BCE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CBEFED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677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45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doradztwa i innowacji w organizacjach; przygotowanie do pełnienia roli doradcy.; techniki pracy doradczej w zakresie zarządzania; tworzenie innowacji.</w:t>
            </w:r>
          </w:p>
        </w:tc>
      </w:tr>
      <w:tr w:rsidR="00430A49" w:rsidRPr="00237EC1" w14:paraId="6581E900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D7F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D7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(W1), ocena wystąpień w trakcie zajęć (K1), ocena prac wykonywanych w</w:t>
            </w:r>
          </w:p>
          <w:p w14:paraId="1265C6A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ramach pracy własnej studenta (U1), ocena aktywności w trakcie zajęć (U2)</w:t>
            </w:r>
          </w:p>
        </w:tc>
      </w:tr>
      <w:tr w:rsidR="00430A49" w:rsidRPr="00237EC1" w14:paraId="4C7FB3D8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D48F06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A233710" w14:textId="77777777" w:rsidR="00430A49" w:rsidRPr="00237EC1" w:rsidRDefault="00430A49" w:rsidP="00430A49">
      <w:pPr>
        <w:rPr>
          <w:color w:val="000000" w:themeColor="text1"/>
        </w:rPr>
      </w:pPr>
    </w:p>
    <w:p w14:paraId="1404599A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4" w:name="_Hlk70806674"/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5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1D4D5F9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4"/>
          <w:p w14:paraId="05EE14E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5B9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rolna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73C9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CD56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80A75E0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725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7F5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49F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009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31F7B9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B7E946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812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07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echanizmy i instrumenty interwencjonizmu w rolnictwie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0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2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A6E65A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F80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52D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29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unkcjonowanie agencji rządowych w sferze gospodarki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9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9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5173632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AE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F2879F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EDB1B7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B8D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E9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przyczyny działań interwencyjnych i podejmowanie decyzji w tym zakresie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22C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2C4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126E17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01F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41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F5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1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B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55539B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5A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4B4BAD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15AC34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E8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D9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spółdziałania i 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09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96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6D0310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23D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E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CCB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D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16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3BE9CA1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770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5C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Opcje polityki rolnej; Funkcjonowanie agencji rządowych w sferze gospodarki żywnościowej; Mechanizmy podejmowania decyzji politycznych w UE dotyczących gospodarki żywnościowej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cr/>
              <w:t>.</w:t>
            </w:r>
          </w:p>
        </w:tc>
      </w:tr>
      <w:tr w:rsidR="00430A49" w:rsidRPr="00237EC1" w14:paraId="010544E0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82A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3C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(W2), zaliczenie pisemne (W1, U1), ocena wystąpień w trakcie zajęć (K1)</w:t>
            </w:r>
          </w:p>
        </w:tc>
      </w:tr>
      <w:tr w:rsidR="00430A49" w:rsidRPr="00237EC1" w14:paraId="45B271A3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2FFAB9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9BE44C4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0650BD0E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61092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880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finansami przedsiębiorstw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49E68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CF0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12E2215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7E1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983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27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BE8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70C3756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56A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1B7A14E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37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8F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finansów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A2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D5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A18198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F2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55E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E0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i narzędzia wykorzystywane przy rozwiązywaniu problemów w zakresie finansów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D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35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AD9025D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DF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08DF23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509103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D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54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wykorzystać wiedzę teoretyczną do podejmowania racjonalnych decyzji inwestycyjnych oraz w zakresie finansowania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958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B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2F275D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7431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3D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00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AF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4E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20B1F1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714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1CA79C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FAF9DB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3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7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właściwego przeprowadzenia analizy finansowej i interpretacji jej wyników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CC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2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ED80BC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AD3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EE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C34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8E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AF7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750F7C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21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8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Problematyka zarządzania finansami przedsiębiorstw; zasady pozyskiwania kapitału oraz oceny efektywności jego wykorzystania; narzędzia do podejmowania decyzji inwestycyjnych w przedsiębiorstwie; analiza kondycji finansowej przedsiębiorstwa.</w:t>
            </w:r>
          </w:p>
        </w:tc>
      </w:tr>
      <w:tr w:rsidR="00430A49" w:rsidRPr="00237EC1" w14:paraId="1615BBC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3AB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E7C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W2, U1, K1), egzamin pisemny (W1, W2, U1, K1), ocena wykonania zadania projektowego ( W1, W2, U1, K1)</w:t>
            </w:r>
          </w:p>
        </w:tc>
      </w:tr>
      <w:tr w:rsidR="00430A49" w:rsidRPr="00237EC1" w14:paraId="5A4CF980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8BE0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60C774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2C19700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486EC1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B00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Badania rynkowe i marketingowe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745E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07EE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3339DF2E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932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E7F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21E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C08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63CC7A1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BF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239140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611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4D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elementy rynku i marketingu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220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538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D206163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F36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BC9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F4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zbierania i analizy danych rynkowych i 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47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A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219721D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50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41279F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3DD8C2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F64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DA4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projektować, organizować i koordynować badania różnych zjawisk i procesów rynkowych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E9D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70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6953998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A75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D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782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interpretować, krytycznie oceniać i prezentować wyniki badań 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0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D2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450D5349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71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71B003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1E3D83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32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D9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pracy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D8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77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89CCA2A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E6D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BA3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11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61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70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E633062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94E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3F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lementy teorii i praktyki badań marketingowych; pozyskiwanie informacji ze źródeł pierwotnych i wtórnych; analiza zjawisk rynkowych i działań marketingowych przedsiębiorstw; prezentacja wyników badań marketingowych.</w:t>
            </w:r>
          </w:p>
        </w:tc>
      </w:tr>
      <w:tr w:rsidR="00430A49" w:rsidRPr="00237EC1" w14:paraId="144179F0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0C6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501" w14:textId="77777777" w:rsidR="00430A49" w:rsidRPr="002A6D22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A6D22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W2), egzamin pisemny (W1, W2), ocena wykonania zadania projektowego (W2, U1, U2), ocena aktywności w trakcie zajęć (U1, U2, K1)</w:t>
            </w:r>
          </w:p>
        </w:tc>
      </w:tr>
      <w:tr w:rsidR="00430A49" w:rsidRPr="00237EC1" w14:paraId="3AC4434F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EFA61C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656FDF3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C21D3BC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591B5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B68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produkcją i usługami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5A175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E4D2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C0D2FDB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D0F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EBA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EBF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201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49577CD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B73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40E2D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A3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902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produkcji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6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A6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7A458E0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395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F4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DD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uwarunkowania społeczno-ekonomiczne i środowiskowe procesu wytwórczego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8B8B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409A08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D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4681B26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565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9E69CE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F1DE8D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40C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C2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zaplanować zmianę służącą poprawie kondycji firmy produkcyjnej lub usługowej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F0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4E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1DD1904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2CC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0C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45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krytycznie ocenić szanse na wykonanie planowanego przedsięwzięcia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2C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Z1_KU01; 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D4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8D0E0A3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3F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8DAE2B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203975B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5CB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E7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zaproponowa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własn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projekt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wdrożeniow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(służący autorealizacji, rozwojowi własnej działalności gospodarczej bądź rozwojowi organizacji pracodawcy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B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FA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CF0C1C1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ABE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D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FC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C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2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382D476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C8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BC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Zarządzanie procesami produkcji, znaczenie zasobów wytwórczych, jakości, ergonomii i bhp. Istota zarządzania produkcją i usługami. Proces przygotowania produkcji od rozpoznania rynkowego do dostarczenia produkcji.</w:t>
            </w:r>
          </w:p>
        </w:tc>
      </w:tr>
      <w:tr w:rsidR="00430A49" w:rsidRPr="00237EC1" w14:paraId="58B3B4EB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645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323" w14:textId="77777777" w:rsidR="00430A49" w:rsidRPr="002A6D22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A6D22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wystąpień w trakcie zajęć (W1, W2, U1, U2, K2), ocena wykonania zadania projektowego (U1, U2, K1, K2)</w:t>
            </w:r>
          </w:p>
        </w:tc>
      </w:tr>
      <w:tr w:rsidR="00430A49" w:rsidRPr="00237EC1" w14:paraId="37614E22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3085D9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  <w:p w14:paraId="3D8B8D94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14:paraId="2DC34601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430A49" w:rsidRPr="00E259B5" w14:paraId="3FDD4F30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F49EA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36E80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33E7D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2EBD5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E213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0A49" w:rsidRPr="00E259B5" w14:paraId="203C0B8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C93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2895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1A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289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663172D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6913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432E3BB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10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590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specyfik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ę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02D5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DBA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C4EF48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E2B8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6D0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57A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8AB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FAC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1038E40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6C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7C97E4C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7FED778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D05C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B58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analizować przyczyny i skutki zjawisk zachodzących w gospodarce w zakresie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3DFA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4ECD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65A594B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E1A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6FEB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99C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40D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145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C6DBB3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B4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026DF90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E5B5FB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0BFA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745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68D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9D0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490E1CF3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1D58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AF1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0E74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35E1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C5B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3F492C76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177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E3D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Podstawy metodyki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430A49" w:rsidRPr="00E259B5" w14:paraId="2A24EDE7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7FE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DB5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K1)</w:t>
            </w:r>
          </w:p>
          <w:p w14:paraId="4CF9E722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30A49" w:rsidRPr="00E259B5" w14:paraId="2FF8A2F7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C775A2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090B2C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E259B5" w14:paraId="0CAF6F75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2735FC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EFFA7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B2944A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FC6E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1E163EB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8A8F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6C7C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765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A28A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42617534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1BC4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E0D0F89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2CF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974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kwestie 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przestrzegani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B9FB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DC8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55DE1A9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13AC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87C6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C0C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F62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9983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97A0E0D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C0B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0CAEA5F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38E195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64B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7E30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7DE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C004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191CEDCF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F631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9E1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F4B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3D8B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0EF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6B78C3A5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DF2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14:paraId="5F0D143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3CE5B07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E07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865B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967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0DD1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6C83BB0F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7E0A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0B1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59CE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59D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9E2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BD485D2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273D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B25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</w:tc>
      </w:tr>
      <w:tr w:rsidR="00430A49" w:rsidRPr="00E259B5" w14:paraId="4E47F743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98CA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C83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14:paraId="0FFBE9E0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430A49" w:rsidRPr="00E259B5" w14:paraId="3AD32578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5AAB8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1513127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2537457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786BA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8541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E5A3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68B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430A49" w:rsidRPr="00237EC1" w14:paraId="0AC5CDA0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D3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5F5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C9A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C9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B8D4FF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185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7A98C3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F69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61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doświadczenia praktycznego w funkcjonowaniu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F051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B0C85">
              <w:rPr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1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ECB591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86A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6D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B8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ED5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B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754D5B6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4C3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3EA1F7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17C6F71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BA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21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ykorzyst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zdobytą na zajęciach wiedzę do działań praktycznych w przedsiębiorstwie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 z ukierunkowaniem na zagadnienia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864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B0C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6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4D6B351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6621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6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96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FCB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B9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AE4D6A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F8E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2BD8A0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C653A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D2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62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 i gotów jest do podjęcia wyzwań związanych z pracą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E2E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B0C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B6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F4367C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61E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619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BDF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4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A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CD7B53B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48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95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Umożliwienie studentowi weryfikowania wiedzy, którą zdobył na zajęciach dydaktycznych; pozyskanie informacji ekonomiczno – produkcyjnych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oraz zarządczych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 jednostek gospodarczych w celu ich analizy na zajęciach dydaktycznych (po praktyce); nabycie niezbędnego (na rynku pracy) doświadczenia praktycznego.</w:t>
            </w:r>
          </w:p>
        </w:tc>
      </w:tr>
      <w:tr w:rsidR="00430A49" w:rsidRPr="00237EC1" w14:paraId="57584686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BD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3FC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dokumenty z praktyk (W1, U1, K1), zaliczenie ustne (W1, U1, K1)</w:t>
            </w:r>
          </w:p>
        </w:tc>
      </w:tr>
      <w:tr w:rsidR="00430A49" w:rsidRPr="00237EC1" w14:paraId="57E03884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967A56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FE502C8" w14:textId="77777777" w:rsidR="00430A49" w:rsidRPr="00237EC1" w:rsidRDefault="00430A49" w:rsidP="00430A49">
      <w:pPr>
        <w:rPr>
          <w:color w:val="000000" w:themeColor="text1"/>
        </w:rPr>
      </w:pPr>
    </w:p>
    <w:p w14:paraId="1FA8A2E7" w14:textId="77777777" w:rsidR="00430A49" w:rsidRPr="00A7083D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40556F9B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E2F2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34CE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projektami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09DEB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1A6B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3826CC3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5ED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DCD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ADD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28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6E3C2BA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589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8B9A9D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63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FC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teoretyczne w zakresie zarządzania projektami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97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13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DAF7544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7D8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8D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E6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owiązania pomiędzy poszczególnymi etapami cyklu życia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9F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A1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6DB943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88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BE1C19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ECB911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3EC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69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oprawnie zaplanować projekt z użyciem odpowiednich narzędzi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F5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70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8289A88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C17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2C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9A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42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D3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430A49" w:rsidRPr="00237EC1" w14:paraId="4897770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230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5AF6AD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45D553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BA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DF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spółdziałania w grupie, zespole przyjmując w nich role zarówno wykonawcze, jak i inicjujące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1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E2FFF3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4C8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3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5DF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A70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660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70BDEC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F28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20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 i specyfika projektu. Zarządzanie projektami. Etapy tworzenia projektu. Narzędzia wykorzystywane w procesie zarządzania projektami.</w:t>
            </w:r>
          </w:p>
        </w:tc>
      </w:tr>
      <w:tr w:rsidR="00430A49" w:rsidRPr="00237EC1" w14:paraId="415D3395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A71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15E" w14:textId="77777777" w:rsidR="00430A49" w:rsidRPr="00640117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64011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W2), ocena wykonania zadania projektowego (U1, K1)</w:t>
            </w:r>
          </w:p>
        </w:tc>
      </w:tr>
      <w:tr w:rsidR="00430A49" w:rsidRPr="00237EC1" w14:paraId="5C2B0EE5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90AC34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AE75662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1C9ECF1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9DCB9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5671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jakością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FEA6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0CC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6097AED1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1B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DC4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3B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34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4FE9B19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6F3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F2966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B3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5C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zarządzania jakością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6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CD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4B218141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E4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97D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C39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różne systemy zapewnienia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F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51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664A868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67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32ECF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75EE466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8B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BB7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tos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wybran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metod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narzędzi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doskonalenia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4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4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2625F1D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DC8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F75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66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AB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3A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430A49" w:rsidRPr="00237EC1" w14:paraId="2A64AC5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58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65CC7A5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707DA60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F9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AA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zespole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podejmowania się różnych wyzwań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2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Z1_KK0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6A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1731832A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0C8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7F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6D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D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77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2A83AD7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B2F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C8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normalizacji, certyfikacji i integracji systemów zarządzania jakością. Koncepcja TQM, w tym podstawowe metody i narzędzia doskonalenia jakości. Standardy ISO i wybrane branżowe standardy zarządzania jakością.</w:t>
            </w:r>
          </w:p>
        </w:tc>
      </w:tr>
      <w:tr w:rsidR="00430A49" w:rsidRPr="00237EC1" w14:paraId="19E1514F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75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B3E" w14:textId="77777777" w:rsidR="00430A49" w:rsidRPr="00640117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u w:val="words"/>
              </w:rPr>
            </w:pPr>
            <w:r w:rsidRPr="0064011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W2, U1), egzamin pisemny (W1, W2), ocena wykonania zadania projektowego (U1, K1), ocena aktywności w trakcie zajęć (K1)</w:t>
            </w:r>
          </w:p>
        </w:tc>
      </w:tr>
      <w:tr w:rsidR="00430A49" w:rsidRPr="00237EC1" w14:paraId="31408A3F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F8F79F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404538E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3F8164A3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0618B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E41A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i planowanie marketingowe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59671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53C9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3F82DBE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92A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483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D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1C3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3997CF74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CD3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6A70356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7B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92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z zakresu zarządzania i planowania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marketingowego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8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9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6250D95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09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7DB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3F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79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F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430A49" w:rsidRPr="00237EC1" w14:paraId="624FA423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14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2D2CB8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BD5D2E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D25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FE5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scharakteryzować funkcjonalne strategie marketingowe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7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9C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36C75C8C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C78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6B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70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formułować plan marketingowy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37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D6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3F528A51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3D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4F6E7AF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C6F5B3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43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725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5A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F2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5EF1B450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17C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D24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03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3A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105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E0B0A69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67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D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 i podstawowe pojęcia z zakresu zarządzania i planowania. Rozwiązania, narzędzia i metody w planowaniu i zarządzaniu marketingowym Instrumenty i narzędzia marketingowe. Planowanie marketingowe oraz strategie i instrumenty marketingowe.</w:t>
            </w:r>
          </w:p>
        </w:tc>
      </w:tr>
      <w:tr w:rsidR="00430A49" w:rsidRPr="00237EC1" w14:paraId="10D3CA7F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196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4FB" w14:textId="77777777" w:rsidR="00430A49" w:rsidRPr="00640117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u w:val="words"/>
              </w:rPr>
            </w:pPr>
            <w:r w:rsidRPr="0064011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zaliczenie pisemne (W1), ocena wykonania zadania projektowego (U1, U2, K1), ocena aktywności w trakcie zajęć (U1, U2, K1)</w:t>
            </w:r>
          </w:p>
        </w:tc>
      </w:tr>
      <w:tr w:rsidR="00430A49" w:rsidRPr="00237EC1" w14:paraId="744BDC88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0C209D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5F3D2DF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7DF27693" w14:textId="77777777" w:rsidR="00662475" w:rsidRDefault="00662475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713EC44" w14:textId="77777777" w:rsidR="00662475" w:rsidRDefault="00662475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5ED77B2" w14:textId="59BBDCD6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PRZEDMIOTY KIERUNKOWE (LISTA MA CHARAKTER OTWARTY)</w:t>
      </w:r>
    </w:p>
    <w:p w14:paraId="3BD18B2C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3:</w:t>
      </w:r>
    </w:p>
    <w:p w14:paraId="70D4F338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Podstawy ekonomiki przedsiębiorstw</w:t>
      </w:r>
    </w:p>
    <w:p w14:paraId="34839C30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Podstawy polityki gospodarczej</w:t>
      </w:r>
    </w:p>
    <w:p w14:paraId="380BA632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Podstawy rozwoju lokalnego</w:t>
      </w:r>
    </w:p>
    <w:p w14:paraId="31F38DF4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Polityka rynku pracy w Unii Europejskiej</w:t>
      </w:r>
    </w:p>
    <w:p w14:paraId="67998F8C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Zarządzanie czasem</w:t>
      </w:r>
    </w:p>
    <w:p w14:paraId="0924D9C3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Lobbing</w:t>
      </w:r>
    </w:p>
    <w:p w14:paraId="65C2B088" w14:textId="77777777" w:rsidR="00F12445" w:rsidRDefault="00F12445" w:rsidP="00F12445"/>
    <w:p w14:paraId="78FB2F10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4:</w:t>
      </w:r>
    </w:p>
    <w:p w14:paraId="57497AF6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Europejski rynek pracy</w:t>
      </w:r>
    </w:p>
    <w:p w14:paraId="38FF1CD7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Giełdy towarowe</w:t>
      </w:r>
    </w:p>
    <w:p w14:paraId="2E02260B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Marketing personalny</w:t>
      </w:r>
    </w:p>
    <w:p w14:paraId="237A47D8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Marketing przestrzeni</w:t>
      </w:r>
    </w:p>
    <w:p w14:paraId="2522E6C3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Zarządzanie kryzysem w przedsiębiorstwie</w:t>
      </w:r>
    </w:p>
    <w:p w14:paraId="46FB90A5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Zarządzanie produktem</w:t>
      </w:r>
    </w:p>
    <w:p w14:paraId="3BE8E08F" w14:textId="77777777" w:rsidR="00F12445" w:rsidRDefault="00F12445" w:rsidP="00F12445"/>
    <w:p w14:paraId="6FFBA6E3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5:</w:t>
      </w:r>
    </w:p>
    <w:p w14:paraId="243E439C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Finansowanie inwestycji</w:t>
      </w:r>
    </w:p>
    <w:p w14:paraId="03B475F1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Gospodarka i zarządzanie zasobami nieruchomości</w:t>
      </w:r>
    </w:p>
    <w:p w14:paraId="3D1D4FDB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Marketing handlu i usług</w:t>
      </w:r>
    </w:p>
    <w:p w14:paraId="288D4BF8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Marketing internetowy</w:t>
      </w:r>
    </w:p>
    <w:p w14:paraId="4FA8208A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Zarządzanie projektami w zakresie własności intelektualnej</w:t>
      </w:r>
    </w:p>
    <w:p w14:paraId="7FF537DA" w14:textId="77777777" w:rsidR="00F12445" w:rsidRPr="00446BE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 w:rsidRPr="00446BE5">
        <w:t>Ocena sytuacji finansowej przedsiębiorstw</w:t>
      </w:r>
    </w:p>
    <w:p w14:paraId="7D6CB1B5" w14:textId="77777777" w:rsidR="00F12445" w:rsidRDefault="00F12445" w:rsidP="00F12445"/>
    <w:p w14:paraId="4DEA7559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6:</w:t>
      </w:r>
    </w:p>
    <w:p w14:paraId="36A4B644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Budowanie zespołów</w:t>
      </w:r>
    </w:p>
    <w:p w14:paraId="67F12DDC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proofErr w:type="spellStart"/>
      <w:r>
        <w:t>Euromarketing</w:t>
      </w:r>
      <w:proofErr w:type="spellEnd"/>
    </w:p>
    <w:p w14:paraId="2A7944FD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Rynki finansowe</w:t>
      </w:r>
    </w:p>
    <w:p w14:paraId="09585F40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Zarządzanie publiczne</w:t>
      </w:r>
    </w:p>
    <w:p w14:paraId="1E4ADCB7" w14:textId="77777777" w:rsidR="00F12445" w:rsidRPr="00C73DFA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 w:rsidRPr="00C73DFA">
        <w:t>Zarządzanie podatkami w przedsiębiorstwie</w:t>
      </w:r>
    </w:p>
    <w:p w14:paraId="39021061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Ubezpieczenia dla przedsiębiorstw</w:t>
      </w:r>
    </w:p>
    <w:p w14:paraId="113ADAF1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19EE032E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</w:p>
    <w:p w14:paraId="5AFCB4F4" w14:textId="6585D858" w:rsidR="00C845C0" w:rsidRDefault="00C845C0" w:rsidP="00F12445">
      <w:pPr>
        <w:autoSpaceDE w:val="0"/>
        <w:autoSpaceDN w:val="0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Studentów na kierunku </w:t>
      </w:r>
      <w:r w:rsidR="00F12445">
        <w:rPr>
          <w:rFonts w:ascii="Times New Roman" w:hAnsi="Times New Roman"/>
          <w:bCs/>
          <w:sz w:val="24"/>
          <w:szCs w:val="24"/>
        </w:rPr>
        <w:t>Zarządzanie</w:t>
      </w:r>
      <w:r>
        <w:rPr>
          <w:rFonts w:ascii="Times New Roman" w:hAnsi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</w:t>
      </w:r>
      <w:r>
        <w:rPr>
          <w:rFonts w:ascii="Times New Roman" w:hAnsi="Times New Roman"/>
          <w:sz w:val="24"/>
          <w:szCs w:val="24"/>
        </w:rPr>
        <w:lastRenderedPageBreak/>
        <w:t>Praktyka może odbywać się w polskich lub zagranicznych instytucjach i przedsiębiorstwach, wskazanych przez studenta i zaakceptowanych przez Opiekuna praktyk na Wydziale Ekonomicznym.</w:t>
      </w:r>
      <w:r>
        <w:rPr>
          <w:rFonts w:ascii="Times New Roman" w:eastAsia="Calibri" w:hAnsi="Times New Roman"/>
          <w:sz w:val="24"/>
          <w:szCs w:val="24"/>
        </w:rPr>
        <w:t xml:space="preserve"> Szczegółowe informacje zawarte są w dokumencie „Cele, program i regulamin praktyk” przyjętym na Wydziale przez właściwe Rady programowe.</w:t>
      </w:r>
    </w:p>
    <w:p w14:paraId="2BB6EC27" w14:textId="661DE3BE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238E6325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376"/>
        <w:gridCol w:w="1832"/>
        <w:gridCol w:w="1914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30A49" w:rsidRPr="00430A49" w14:paraId="7FDB0924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AC9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82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BE44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2DA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1C3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BF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E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040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C1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E5C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E23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42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2B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63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EB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5FC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B4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E1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50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52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C05133A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AAA9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DD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EED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79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1B8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30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D3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7FE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5A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1F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47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859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9C9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E87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BDE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01E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96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143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5BD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7F0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524BC5BB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F7B6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D8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8A0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226C6" w14:textId="0412518E" w:rsidR="00430A49" w:rsidRPr="00430A49" w:rsidRDefault="00662475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430A49"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4E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1E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B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51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EB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F2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380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C0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A0D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263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BD1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15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043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5A6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C46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35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8A1FC00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76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6A3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B60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EE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CFA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A1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7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DDC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F99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97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A8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961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C1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44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B17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BFE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81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9AE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50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33F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24E2BFE2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15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28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6C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4A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7A1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2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0F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59A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CC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A2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8A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CD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ED6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29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1F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A1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DFD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561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2F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15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732EDFF7" w14:textId="77777777" w:rsidTr="00430A4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05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6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A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0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7D1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430A49" w:rsidRPr="00430A49" w14:paraId="40152FE3" w14:textId="77777777" w:rsidTr="00430A49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0D7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E56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2D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2B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8F2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54F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5B8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0C4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9FA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44BC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178C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264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BCA0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434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602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9B9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B5D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A3C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213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43C2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Z1_KK04</w:t>
            </w:r>
          </w:p>
        </w:tc>
      </w:tr>
      <w:tr w:rsidR="00430A49" w:rsidRPr="00430A49" w14:paraId="5B20FB7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F1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EE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30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2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8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8E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9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6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21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4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0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A8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6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B9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95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FB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13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A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8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51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3BBFB41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C1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1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FF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C98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D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B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CE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56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DFF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66C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50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0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89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7B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F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0C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2F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4B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9D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0B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59E91154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7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3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65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B60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6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27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9B0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A1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0A6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60F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9A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8F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63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6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7D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5A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865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F7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E5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C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E7F266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6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3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5E5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79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B6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27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8F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66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D6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A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92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3E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D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B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19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64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4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9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48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47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B15D5A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8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9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9BF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46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7C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BD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B5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0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EE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8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12D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11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1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C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9F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DE3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CF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D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3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5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6CA91F0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9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E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B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07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66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D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FB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42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5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A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0D1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0F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92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C0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42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B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7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51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3D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7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F41006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A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6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7B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D0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Nauka o organizacji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06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1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A80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5D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B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B5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C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9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C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0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F9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F8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2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A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8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CC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0E82F3C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5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0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3BA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A9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9DF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DC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8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99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B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6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73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BC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5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BC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CB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7D8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4F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0F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3C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7F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5146A5B0" w14:textId="77777777" w:rsidTr="00430A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56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5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71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8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E1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45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38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A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A8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74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68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5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3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0E7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F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43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EC0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2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80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97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600FF5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8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5A2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4EA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374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9A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55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8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6B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7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7F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9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3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3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8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C0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C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2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35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94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1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7B8214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45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BF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FA1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3FD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01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96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27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C0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5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74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68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CB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74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8B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76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7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2E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0A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F8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4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7AB924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B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7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4A6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886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3E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3C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FE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53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55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1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73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FA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6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9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6F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E9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E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05F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B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8B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279DD65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61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5B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764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9D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FC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A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32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D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1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30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A9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4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B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571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B5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29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0D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6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8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BA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6B408C1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5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8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9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EF0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76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6D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D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70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A2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5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A1A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F3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2E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56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3C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D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1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D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0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8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1F6D0A0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A6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B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45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CD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8D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5E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A9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04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5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5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96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5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4F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B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5F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7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4D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AB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E1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9B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430A49" w:rsidRPr="00430A49" w14:paraId="15D4668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B1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C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5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AF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FF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0D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3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09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5C7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8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56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A8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FE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CB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64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4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0E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B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87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B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EEF3C9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5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CD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DC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6A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BF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58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AF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13A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E1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B6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6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76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4C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82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93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65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B6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3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E0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A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4843826" w14:textId="77777777" w:rsidTr="00430A4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1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7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C0F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56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C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8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93E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071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4E7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6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A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D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4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E0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D23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1D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5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48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A0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F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23D5BD5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A6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E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B5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01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08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8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2B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2AD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82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6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13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971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A7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D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8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A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CF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03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3CA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9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546542A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36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C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6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D8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Zachowania organizacyjne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3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5C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7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D20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08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AE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3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90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95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C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9A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8D1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DF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4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D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7C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14329AE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8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4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F7E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3C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DE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A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96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09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5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236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6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CB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A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A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CA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77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8F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43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2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21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795BCB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7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00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C84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A2F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1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B6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AF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E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27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E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CE5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DF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A6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1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11D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2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00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2D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6C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6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107DFE4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F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B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5C4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6DF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192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1F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1D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F9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4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9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BE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24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85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52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4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1D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E3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3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F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16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BA6D75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1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F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E1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71D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C5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EF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C6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AD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49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855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48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C4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BB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42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C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4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0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E78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A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97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6AAD1BD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D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26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01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3C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85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8E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7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70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F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D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89C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4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01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267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F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7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A8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3A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1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53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5030643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AB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1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52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9FF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3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7A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1E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E1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C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23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93E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28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D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2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70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C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AF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E37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9D6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AA1288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6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C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CC4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17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FF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5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1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F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92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79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2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13D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A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F61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A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51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0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8F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E8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A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8C7733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0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F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D8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C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5F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9B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C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9E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13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09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E9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17D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B0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E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5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126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EA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B4D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C0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A5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3BF963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0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9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AB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E7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4EB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B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D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C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EA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1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E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66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21E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0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5F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64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C2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2E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2D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E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27D2BD4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AC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9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F20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AA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B1C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C6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87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CF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1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15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21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AC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39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4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1B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11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78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AA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0A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D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354284F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2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F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8C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CB4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wiedzą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179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47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BF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0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4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CA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0A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4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3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2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AB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6B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03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12B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3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B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2282BE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1C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8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20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295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gospodarcze i innowatyka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C20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0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A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93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3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0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3D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74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F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36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7E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3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19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61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97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D1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430A49" w:rsidRPr="00430A49" w14:paraId="560BDBF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4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F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93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0C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3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9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33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B7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B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F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52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8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2B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FC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F4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E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59C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88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D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9C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5A2B1B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B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8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46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0F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A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A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D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5E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6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C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62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3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84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E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1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5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88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AD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E92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14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1DFD9A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E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607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F65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3EC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ED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9B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08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D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A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7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56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F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D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B7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4C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79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8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73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41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E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8C1DFA7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9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B2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99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17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rynkowe i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E3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0E7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BB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56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D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B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12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43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EB1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96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702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3F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A5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C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7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2D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357D7B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9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9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01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5CC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13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3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24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4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5D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2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2E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6F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9A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B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3F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5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B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2E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454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2C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5F274E4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B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CB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88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F5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C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75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E89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5D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D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3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B8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34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537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F9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2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4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FB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2AC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86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D2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6AA9AD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9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E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D50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27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3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D6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A2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0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C9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F0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53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32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D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B6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795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ED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E4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2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36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1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E51AB04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3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6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D75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406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B4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E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64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C7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A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94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7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E83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4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32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6C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E8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ECE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82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DF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A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75B8E2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C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2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6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D04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0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6F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27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15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D26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47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50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2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1E7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52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54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64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4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D4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85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F1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0495A8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21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E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96B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A0E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projektami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ACC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4B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51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68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CE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10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95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2F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F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B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C2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E5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6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1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0E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D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27330E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E2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8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03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ED1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1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3D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FD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6AC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96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B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14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CB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F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3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0B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61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44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D7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81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9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0AF0E7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5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46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8CB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75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i planowanie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0B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BE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5F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D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F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2C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694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18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A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8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A9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0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9CC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76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8F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8B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2C71734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7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C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A6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A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C2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66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C0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E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D3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1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5B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7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7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03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55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6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86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9DB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1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9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083BC35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6057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A2BE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4468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215D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D85F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A8536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482F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72055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42D35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34F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00D4D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1B0B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545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09F9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7776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C03C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68E77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</w:tr>
      <w:tr w:rsidR="00430A49" w:rsidRPr="00430A49" w14:paraId="20DC919C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8D815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008C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CA58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849C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B3F1B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C2AB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0257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9544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283F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DEE6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FC46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F6FB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DFC2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F25E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D0E1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23659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D6A1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</w:tr>
      <w:tr w:rsidR="00430A49" w:rsidRPr="00430A49" w14:paraId="192D94B4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CAD4A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BFED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CCD4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C260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D04A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8A0F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62CCF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EC9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200F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BB7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03DE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4867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F837A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B33F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57D1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BFC6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AF8FD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</w:tr>
    </w:tbl>
    <w:p w14:paraId="2604EFD4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26715F6D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14:paraId="07B0DFB9" w14:textId="47CE76A1" w:rsidR="00C845C0" w:rsidRDefault="00C845C0" w:rsidP="00C845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F12445">
        <w:rPr>
          <w:sz w:val="24"/>
          <w:szCs w:val="24"/>
        </w:rPr>
        <w:t>61</w:t>
      </w:r>
      <w:r>
        <w:rPr>
          <w:sz w:val="24"/>
          <w:szCs w:val="24"/>
        </w:rPr>
        <w:t xml:space="preserve"> punktów ECTS – </w:t>
      </w:r>
      <w:r w:rsidR="00F12445">
        <w:rPr>
          <w:sz w:val="24"/>
          <w:szCs w:val="24"/>
        </w:rPr>
        <w:t>33</w:t>
      </w:r>
      <w:r>
        <w:rPr>
          <w:sz w:val="24"/>
          <w:szCs w:val="24"/>
        </w:rPr>
        <w:t>,</w:t>
      </w:r>
      <w:r w:rsidR="00F12445">
        <w:rPr>
          <w:sz w:val="24"/>
          <w:szCs w:val="24"/>
        </w:rPr>
        <w:t>8</w:t>
      </w:r>
      <w:r>
        <w:rPr>
          <w:sz w:val="24"/>
          <w:szCs w:val="24"/>
        </w:rPr>
        <w:t>%).</w:t>
      </w:r>
    </w:p>
    <w:p w14:paraId="27837B00" w14:textId="5C78C7BD" w:rsidR="00C845C0" w:rsidRDefault="00C845C0" w:rsidP="00C845C0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662475">
        <w:rPr>
          <w:sz w:val="24"/>
          <w:szCs w:val="24"/>
        </w:rPr>
        <w:t>54</w:t>
      </w:r>
      <w:r>
        <w:rPr>
          <w:sz w:val="24"/>
          <w:szCs w:val="24"/>
        </w:rPr>
        <w:t>,</w:t>
      </w:r>
      <w:r w:rsidR="00662475">
        <w:rPr>
          <w:sz w:val="24"/>
          <w:szCs w:val="24"/>
        </w:rPr>
        <w:t>8</w:t>
      </w:r>
      <w:r>
        <w:rPr>
          <w:sz w:val="24"/>
          <w:szCs w:val="24"/>
        </w:rPr>
        <w:t xml:space="preserve"> punk</w:t>
      </w:r>
      <w:r w:rsidR="00662475">
        <w:rPr>
          <w:sz w:val="24"/>
          <w:szCs w:val="24"/>
        </w:rPr>
        <w:t>ów</w:t>
      </w:r>
      <w:r>
        <w:rPr>
          <w:sz w:val="24"/>
          <w:szCs w:val="24"/>
        </w:rPr>
        <w:t xml:space="preserve"> ECTS – </w:t>
      </w:r>
      <w:r w:rsidR="00662475">
        <w:rPr>
          <w:sz w:val="24"/>
          <w:szCs w:val="24"/>
        </w:rPr>
        <w:t>30</w:t>
      </w:r>
      <w:r>
        <w:rPr>
          <w:sz w:val="24"/>
          <w:szCs w:val="24"/>
        </w:rPr>
        <w:t>,</w:t>
      </w:r>
      <w:r w:rsidR="00662475">
        <w:rPr>
          <w:sz w:val="24"/>
          <w:szCs w:val="24"/>
        </w:rPr>
        <w:t>4</w:t>
      </w:r>
      <w:r>
        <w:rPr>
          <w:sz w:val="24"/>
          <w:szCs w:val="24"/>
        </w:rPr>
        <w:t>%).</w:t>
      </w:r>
    </w:p>
    <w:p w14:paraId="5BA1F427" w14:textId="192D8C03" w:rsidR="001E0D75" w:rsidRPr="00430A49" w:rsidRDefault="00C845C0" w:rsidP="00430A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F12445">
        <w:rPr>
          <w:sz w:val="24"/>
          <w:szCs w:val="24"/>
        </w:rPr>
        <w:t>14</w:t>
      </w:r>
      <w:r>
        <w:rPr>
          <w:sz w:val="24"/>
          <w:szCs w:val="24"/>
        </w:rPr>
        <w:t xml:space="preserve"> punkt</w:t>
      </w:r>
      <w:r w:rsidR="00F12445">
        <w:rPr>
          <w:sz w:val="24"/>
          <w:szCs w:val="24"/>
        </w:rPr>
        <w:t>ów</w:t>
      </w:r>
      <w:r>
        <w:rPr>
          <w:sz w:val="24"/>
          <w:szCs w:val="24"/>
        </w:rPr>
        <w:t xml:space="preserve"> ECTS – zajęcia związane z działalnością naukową w dyscyplinie </w:t>
      </w:r>
      <w:r w:rsidR="00F12445">
        <w:rPr>
          <w:sz w:val="24"/>
          <w:szCs w:val="24"/>
        </w:rPr>
        <w:t>nauki o zarządzaniu i jakości</w:t>
      </w:r>
      <w:r>
        <w:rPr>
          <w:sz w:val="24"/>
          <w:szCs w:val="24"/>
        </w:rPr>
        <w:t>).</w:t>
      </w:r>
    </w:p>
    <w:sectPr w:rsidR="001E0D75" w:rsidRPr="00430A49" w:rsidSect="00C845C0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354B" w14:textId="77777777" w:rsidR="00832BC8" w:rsidRDefault="00832BC8" w:rsidP="003A329E">
      <w:pPr>
        <w:spacing w:after="0" w:line="240" w:lineRule="auto"/>
      </w:pPr>
      <w:r>
        <w:separator/>
      </w:r>
    </w:p>
  </w:endnote>
  <w:endnote w:type="continuationSeparator" w:id="0">
    <w:p w14:paraId="30D52020" w14:textId="77777777" w:rsidR="00832BC8" w:rsidRDefault="00832BC8" w:rsidP="003A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25959"/>
      <w:docPartObj>
        <w:docPartGallery w:val="Page Numbers (Bottom of Page)"/>
        <w:docPartUnique/>
      </w:docPartObj>
    </w:sdtPr>
    <w:sdtEndPr/>
    <w:sdtContent>
      <w:p w14:paraId="57207B2D" w14:textId="03456047" w:rsidR="00883AF1" w:rsidRDefault="00883A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3EDE51" w14:textId="77777777" w:rsidR="00883AF1" w:rsidRDefault="00883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0F1E" w14:textId="77777777" w:rsidR="00832BC8" w:rsidRDefault="00832BC8" w:rsidP="003A329E">
      <w:pPr>
        <w:spacing w:after="0" w:line="240" w:lineRule="auto"/>
      </w:pPr>
      <w:r>
        <w:separator/>
      </w:r>
    </w:p>
  </w:footnote>
  <w:footnote w:type="continuationSeparator" w:id="0">
    <w:p w14:paraId="1892AA60" w14:textId="77777777" w:rsidR="00832BC8" w:rsidRDefault="00832BC8" w:rsidP="003A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688"/>
    <w:multiLevelType w:val="hybridMultilevel"/>
    <w:tmpl w:val="6396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3FC"/>
    <w:multiLevelType w:val="hybridMultilevel"/>
    <w:tmpl w:val="0C7E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2BC2"/>
    <w:multiLevelType w:val="hybridMultilevel"/>
    <w:tmpl w:val="407C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1CF"/>
    <w:multiLevelType w:val="hybridMultilevel"/>
    <w:tmpl w:val="77043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100"/>
    <w:multiLevelType w:val="hybridMultilevel"/>
    <w:tmpl w:val="A328E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6562F"/>
    <w:multiLevelType w:val="hybridMultilevel"/>
    <w:tmpl w:val="295C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7FBC"/>
    <w:multiLevelType w:val="hybridMultilevel"/>
    <w:tmpl w:val="5228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3488"/>
    <w:multiLevelType w:val="hybridMultilevel"/>
    <w:tmpl w:val="F56C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2689B"/>
    <w:multiLevelType w:val="hybridMultilevel"/>
    <w:tmpl w:val="9CCA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28"/>
    <w:rsid w:val="00000AD4"/>
    <w:rsid w:val="00007406"/>
    <w:rsid w:val="000102C6"/>
    <w:rsid w:val="000106B7"/>
    <w:rsid w:val="00010B89"/>
    <w:rsid w:val="00012C3A"/>
    <w:rsid w:val="00020BE5"/>
    <w:rsid w:val="00022A6C"/>
    <w:rsid w:val="0003319A"/>
    <w:rsid w:val="00033D0D"/>
    <w:rsid w:val="00037F1C"/>
    <w:rsid w:val="00042576"/>
    <w:rsid w:val="00042B95"/>
    <w:rsid w:val="00045DBB"/>
    <w:rsid w:val="000477EF"/>
    <w:rsid w:val="00050E01"/>
    <w:rsid w:val="00051599"/>
    <w:rsid w:val="00060EEE"/>
    <w:rsid w:val="000622A3"/>
    <w:rsid w:val="0006326B"/>
    <w:rsid w:val="00072009"/>
    <w:rsid w:val="000722E1"/>
    <w:rsid w:val="00076FCE"/>
    <w:rsid w:val="00077851"/>
    <w:rsid w:val="000812AC"/>
    <w:rsid w:val="0008209A"/>
    <w:rsid w:val="00087727"/>
    <w:rsid w:val="0009026B"/>
    <w:rsid w:val="000920EA"/>
    <w:rsid w:val="000924E8"/>
    <w:rsid w:val="000937A7"/>
    <w:rsid w:val="000A04F7"/>
    <w:rsid w:val="000A24E2"/>
    <w:rsid w:val="000A2B52"/>
    <w:rsid w:val="000A7E93"/>
    <w:rsid w:val="000B13D5"/>
    <w:rsid w:val="000B183A"/>
    <w:rsid w:val="000B4153"/>
    <w:rsid w:val="000B46C6"/>
    <w:rsid w:val="000C1C19"/>
    <w:rsid w:val="000C285F"/>
    <w:rsid w:val="000D06D6"/>
    <w:rsid w:val="000D12C3"/>
    <w:rsid w:val="000D6135"/>
    <w:rsid w:val="000D726A"/>
    <w:rsid w:val="000E0C32"/>
    <w:rsid w:val="000E1ACD"/>
    <w:rsid w:val="000E4101"/>
    <w:rsid w:val="000E6323"/>
    <w:rsid w:val="000E6F02"/>
    <w:rsid w:val="000F25DB"/>
    <w:rsid w:val="000F391D"/>
    <w:rsid w:val="000F6006"/>
    <w:rsid w:val="00100AA7"/>
    <w:rsid w:val="00100F11"/>
    <w:rsid w:val="0010220E"/>
    <w:rsid w:val="001121AA"/>
    <w:rsid w:val="0011575C"/>
    <w:rsid w:val="00116072"/>
    <w:rsid w:val="00117062"/>
    <w:rsid w:val="00117183"/>
    <w:rsid w:val="00121CF3"/>
    <w:rsid w:val="0012408F"/>
    <w:rsid w:val="00124D25"/>
    <w:rsid w:val="00126B94"/>
    <w:rsid w:val="00132FFC"/>
    <w:rsid w:val="0013476E"/>
    <w:rsid w:val="00137851"/>
    <w:rsid w:val="00137C24"/>
    <w:rsid w:val="00141C48"/>
    <w:rsid w:val="00164DAC"/>
    <w:rsid w:val="00165339"/>
    <w:rsid w:val="00170419"/>
    <w:rsid w:val="001708C8"/>
    <w:rsid w:val="00170D18"/>
    <w:rsid w:val="00175AF4"/>
    <w:rsid w:val="00176DF1"/>
    <w:rsid w:val="00176E33"/>
    <w:rsid w:val="00183C1A"/>
    <w:rsid w:val="00184A6A"/>
    <w:rsid w:val="001850D3"/>
    <w:rsid w:val="00191156"/>
    <w:rsid w:val="001913AE"/>
    <w:rsid w:val="001A4B27"/>
    <w:rsid w:val="001A6208"/>
    <w:rsid w:val="001B01E2"/>
    <w:rsid w:val="001B0DAB"/>
    <w:rsid w:val="001B1C7C"/>
    <w:rsid w:val="001B28F4"/>
    <w:rsid w:val="001B483F"/>
    <w:rsid w:val="001B5458"/>
    <w:rsid w:val="001C4B20"/>
    <w:rsid w:val="001D0200"/>
    <w:rsid w:val="001D3DC2"/>
    <w:rsid w:val="001E0D75"/>
    <w:rsid w:val="001E1287"/>
    <w:rsid w:val="001E17BC"/>
    <w:rsid w:val="001E3160"/>
    <w:rsid w:val="001E7FC6"/>
    <w:rsid w:val="001F14B1"/>
    <w:rsid w:val="001F2EDB"/>
    <w:rsid w:val="001F3FB0"/>
    <w:rsid w:val="001F4864"/>
    <w:rsid w:val="00200F1C"/>
    <w:rsid w:val="002010C0"/>
    <w:rsid w:val="00201AB6"/>
    <w:rsid w:val="00203B14"/>
    <w:rsid w:val="002076E8"/>
    <w:rsid w:val="00210FA0"/>
    <w:rsid w:val="002113FF"/>
    <w:rsid w:val="0021289C"/>
    <w:rsid w:val="002140C4"/>
    <w:rsid w:val="00217AE3"/>
    <w:rsid w:val="00221C6D"/>
    <w:rsid w:val="0022586D"/>
    <w:rsid w:val="00233FAC"/>
    <w:rsid w:val="00235C82"/>
    <w:rsid w:val="00236088"/>
    <w:rsid w:val="00237528"/>
    <w:rsid w:val="002409D6"/>
    <w:rsid w:val="00242026"/>
    <w:rsid w:val="00243269"/>
    <w:rsid w:val="00243A0C"/>
    <w:rsid w:val="0025010E"/>
    <w:rsid w:val="002514EF"/>
    <w:rsid w:val="0025419B"/>
    <w:rsid w:val="00255268"/>
    <w:rsid w:val="002570C7"/>
    <w:rsid w:val="00262437"/>
    <w:rsid w:val="00262842"/>
    <w:rsid w:val="00264E41"/>
    <w:rsid w:val="00265E39"/>
    <w:rsid w:val="002700FB"/>
    <w:rsid w:val="00274B30"/>
    <w:rsid w:val="00276AB6"/>
    <w:rsid w:val="00277C49"/>
    <w:rsid w:val="002835BF"/>
    <w:rsid w:val="00285477"/>
    <w:rsid w:val="002855B0"/>
    <w:rsid w:val="00286207"/>
    <w:rsid w:val="00293427"/>
    <w:rsid w:val="0029513B"/>
    <w:rsid w:val="00295E0F"/>
    <w:rsid w:val="002A3671"/>
    <w:rsid w:val="002A3D55"/>
    <w:rsid w:val="002A45E2"/>
    <w:rsid w:val="002A53C5"/>
    <w:rsid w:val="002A5FB5"/>
    <w:rsid w:val="002A7ABF"/>
    <w:rsid w:val="002B0055"/>
    <w:rsid w:val="002B3CCE"/>
    <w:rsid w:val="002B61B6"/>
    <w:rsid w:val="002C22AA"/>
    <w:rsid w:val="002C5FE6"/>
    <w:rsid w:val="002C6A41"/>
    <w:rsid w:val="002D1543"/>
    <w:rsid w:val="002D5CE9"/>
    <w:rsid w:val="002D6152"/>
    <w:rsid w:val="002E1E71"/>
    <w:rsid w:val="002E5589"/>
    <w:rsid w:val="002E5985"/>
    <w:rsid w:val="002E62C1"/>
    <w:rsid w:val="002F1FFE"/>
    <w:rsid w:val="002F6DD1"/>
    <w:rsid w:val="003047A3"/>
    <w:rsid w:val="00305285"/>
    <w:rsid w:val="00305E9C"/>
    <w:rsid w:val="00306610"/>
    <w:rsid w:val="003127E6"/>
    <w:rsid w:val="003135E4"/>
    <w:rsid w:val="003136FF"/>
    <w:rsid w:val="00313A4C"/>
    <w:rsid w:val="00320124"/>
    <w:rsid w:val="003206D3"/>
    <w:rsid w:val="00327074"/>
    <w:rsid w:val="00332B00"/>
    <w:rsid w:val="003411A4"/>
    <w:rsid w:val="00344F5F"/>
    <w:rsid w:val="0034594A"/>
    <w:rsid w:val="00346608"/>
    <w:rsid w:val="003475F7"/>
    <w:rsid w:val="00367287"/>
    <w:rsid w:val="00367D4C"/>
    <w:rsid w:val="00371AB1"/>
    <w:rsid w:val="00371EAB"/>
    <w:rsid w:val="0037208A"/>
    <w:rsid w:val="00373829"/>
    <w:rsid w:val="003746EF"/>
    <w:rsid w:val="00374CDE"/>
    <w:rsid w:val="003777A3"/>
    <w:rsid w:val="00380A07"/>
    <w:rsid w:val="00383AF9"/>
    <w:rsid w:val="00392859"/>
    <w:rsid w:val="00393A6E"/>
    <w:rsid w:val="003A017F"/>
    <w:rsid w:val="003A0436"/>
    <w:rsid w:val="003A329E"/>
    <w:rsid w:val="003A4F2A"/>
    <w:rsid w:val="003A61F5"/>
    <w:rsid w:val="003A78B9"/>
    <w:rsid w:val="003B04FE"/>
    <w:rsid w:val="003B3EA4"/>
    <w:rsid w:val="003C4025"/>
    <w:rsid w:val="003D07E5"/>
    <w:rsid w:val="003D0EF8"/>
    <w:rsid w:val="003D1BB4"/>
    <w:rsid w:val="003D1F2E"/>
    <w:rsid w:val="003D2FE0"/>
    <w:rsid w:val="003D462D"/>
    <w:rsid w:val="003D4A77"/>
    <w:rsid w:val="003D6E16"/>
    <w:rsid w:val="003D7BC3"/>
    <w:rsid w:val="003E4D32"/>
    <w:rsid w:val="003E58D2"/>
    <w:rsid w:val="003E5AFC"/>
    <w:rsid w:val="003F061D"/>
    <w:rsid w:val="003F1488"/>
    <w:rsid w:val="003F21F4"/>
    <w:rsid w:val="003F4287"/>
    <w:rsid w:val="003F7DD2"/>
    <w:rsid w:val="00411098"/>
    <w:rsid w:val="004113F4"/>
    <w:rsid w:val="004114B6"/>
    <w:rsid w:val="00411F55"/>
    <w:rsid w:val="004157E0"/>
    <w:rsid w:val="00416FDB"/>
    <w:rsid w:val="00422D98"/>
    <w:rsid w:val="00423031"/>
    <w:rsid w:val="004231BE"/>
    <w:rsid w:val="00425658"/>
    <w:rsid w:val="00430862"/>
    <w:rsid w:val="00430A49"/>
    <w:rsid w:val="00446698"/>
    <w:rsid w:val="004517D3"/>
    <w:rsid w:val="00465165"/>
    <w:rsid w:val="0046685F"/>
    <w:rsid w:val="004719D6"/>
    <w:rsid w:val="004724CF"/>
    <w:rsid w:val="00472CCA"/>
    <w:rsid w:val="0048217A"/>
    <w:rsid w:val="00483E48"/>
    <w:rsid w:val="0048432C"/>
    <w:rsid w:val="0049165B"/>
    <w:rsid w:val="0049396F"/>
    <w:rsid w:val="00495D1E"/>
    <w:rsid w:val="004A070C"/>
    <w:rsid w:val="004A3C67"/>
    <w:rsid w:val="004B0187"/>
    <w:rsid w:val="004B0692"/>
    <w:rsid w:val="004B3F14"/>
    <w:rsid w:val="004B5BF8"/>
    <w:rsid w:val="004B6636"/>
    <w:rsid w:val="004C3866"/>
    <w:rsid w:val="004C3C3C"/>
    <w:rsid w:val="004C4D4F"/>
    <w:rsid w:val="004C53BD"/>
    <w:rsid w:val="004C67E8"/>
    <w:rsid w:val="004C7A9D"/>
    <w:rsid w:val="004D0FB6"/>
    <w:rsid w:val="004D4428"/>
    <w:rsid w:val="004D5C32"/>
    <w:rsid w:val="004E2E35"/>
    <w:rsid w:val="004E36F1"/>
    <w:rsid w:val="004E3840"/>
    <w:rsid w:val="004E39F4"/>
    <w:rsid w:val="004E3A45"/>
    <w:rsid w:val="004E4B65"/>
    <w:rsid w:val="004E79E2"/>
    <w:rsid w:val="004E79EF"/>
    <w:rsid w:val="004E7C4F"/>
    <w:rsid w:val="004F112E"/>
    <w:rsid w:val="004F505C"/>
    <w:rsid w:val="005036DF"/>
    <w:rsid w:val="00503E01"/>
    <w:rsid w:val="00504CF4"/>
    <w:rsid w:val="00505B03"/>
    <w:rsid w:val="00510B3C"/>
    <w:rsid w:val="00511566"/>
    <w:rsid w:val="0051478C"/>
    <w:rsid w:val="0051487D"/>
    <w:rsid w:val="005279EB"/>
    <w:rsid w:val="00540CC0"/>
    <w:rsid w:val="00542F91"/>
    <w:rsid w:val="00544946"/>
    <w:rsid w:val="00546194"/>
    <w:rsid w:val="00547E61"/>
    <w:rsid w:val="00554308"/>
    <w:rsid w:val="005559C8"/>
    <w:rsid w:val="00555D7E"/>
    <w:rsid w:val="00556746"/>
    <w:rsid w:val="00557141"/>
    <w:rsid w:val="0055715E"/>
    <w:rsid w:val="0056183B"/>
    <w:rsid w:val="00562EDA"/>
    <w:rsid w:val="005667DC"/>
    <w:rsid w:val="00570437"/>
    <w:rsid w:val="00570684"/>
    <w:rsid w:val="00571286"/>
    <w:rsid w:val="00577BCD"/>
    <w:rsid w:val="00581A88"/>
    <w:rsid w:val="00581DEE"/>
    <w:rsid w:val="0058450A"/>
    <w:rsid w:val="00585069"/>
    <w:rsid w:val="00592C15"/>
    <w:rsid w:val="00593F3F"/>
    <w:rsid w:val="0059480C"/>
    <w:rsid w:val="00594A22"/>
    <w:rsid w:val="005A32AD"/>
    <w:rsid w:val="005A3C41"/>
    <w:rsid w:val="005A67D6"/>
    <w:rsid w:val="005B0490"/>
    <w:rsid w:val="005B4A13"/>
    <w:rsid w:val="005C3053"/>
    <w:rsid w:val="005C395D"/>
    <w:rsid w:val="005C4CFB"/>
    <w:rsid w:val="005C6F06"/>
    <w:rsid w:val="005D7CB1"/>
    <w:rsid w:val="005E2BD4"/>
    <w:rsid w:val="005E5BFA"/>
    <w:rsid w:val="005F1225"/>
    <w:rsid w:val="005F6F7E"/>
    <w:rsid w:val="00603995"/>
    <w:rsid w:val="00606BB1"/>
    <w:rsid w:val="0061302F"/>
    <w:rsid w:val="006158A4"/>
    <w:rsid w:val="0062183F"/>
    <w:rsid w:val="00624713"/>
    <w:rsid w:val="00627220"/>
    <w:rsid w:val="00627A82"/>
    <w:rsid w:val="006322CF"/>
    <w:rsid w:val="00635139"/>
    <w:rsid w:val="00644AE3"/>
    <w:rsid w:val="00651240"/>
    <w:rsid w:val="006517ED"/>
    <w:rsid w:val="00652ED3"/>
    <w:rsid w:val="006530A4"/>
    <w:rsid w:val="00653143"/>
    <w:rsid w:val="00655804"/>
    <w:rsid w:val="00660748"/>
    <w:rsid w:val="00662475"/>
    <w:rsid w:val="00664736"/>
    <w:rsid w:val="0066672F"/>
    <w:rsid w:val="00675FFF"/>
    <w:rsid w:val="006777AF"/>
    <w:rsid w:val="00683457"/>
    <w:rsid w:val="00683840"/>
    <w:rsid w:val="00683999"/>
    <w:rsid w:val="006A2F59"/>
    <w:rsid w:val="006A3C96"/>
    <w:rsid w:val="006B32AC"/>
    <w:rsid w:val="006B65AA"/>
    <w:rsid w:val="006C18CD"/>
    <w:rsid w:val="006C20D3"/>
    <w:rsid w:val="006C2F83"/>
    <w:rsid w:val="006C6E09"/>
    <w:rsid w:val="006C7571"/>
    <w:rsid w:val="006D0F9A"/>
    <w:rsid w:val="006D2345"/>
    <w:rsid w:val="006D4472"/>
    <w:rsid w:val="006D51BA"/>
    <w:rsid w:val="006D70D3"/>
    <w:rsid w:val="006E413B"/>
    <w:rsid w:val="006E6121"/>
    <w:rsid w:val="006F149C"/>
    <w:rsid w:val="006F19C6"/>
    <w:rsid w:val="006F3C90"/>
    <w:rsid w:val="006F4009"/>
    <w:rsid w:val="006F621B"/>
    <w:rsid w:val="006F63FD"/>
    <w:rsid w:val="006F77D1"/>
    <w:rsid w:val="00704154"/>
    <w:rsid w:val="00706413"/>
    <w:rsid w:val="00711190"/>
    <w:rsid w:val="0072057F"/>
    <w:rsid w:val="00723B11"/>
    <w:rsid w:val="00724AB1"/>
    <w:rsid w:val="00726428"/>
    <w:rsid w:val="00734928"/>
    <w:rsid w:val="0073496D"/>
    <w:rsid w:val="00734B3F"/>
    <w:rsid w:val="00740584"/>
    <w:rsid w:val="0074197B"/>
    <w:rsid w:val="00741C9D"/>
    <w:rsid w:val="007445DD"/>
    <w:rsid w:val="00745CA7"/>
    <w:rsid w:val="007469E3"/>
    <w:rsid w:val="007516EA"/>
    <w:rsid w:val="00753E74"/>
    <w:rsid w:val="007540D5"/>
    <w:rsid w:val="0075431A"/>
    <w:rsid w:val="00757415"/>
    <w:rsid w:val="007618C0"/>
    <w:rsid w:val="0076297A"/>
    <w:rsid w:val="00762AC0"/>
    <w:rsid w:val="007631A8"/>
    <w:rsid w:val="007635BD"/>
    <w:rsid w:val="00763A8E"/>
    <w:rsid w:val="007676DD"/>
    <w:rsid w:val="00772162"/>
    <w:rsid w:val="007746AD"/>
    <w:rsid w:val="00782CFA"/>
    <w:rsid w:val="007830DA"/>
    <w:rsid w:val="0078349A"/>
    <w:rsid w:val="00786A5F"/>
    <w:rsid w:val="0078704A"/>
    <w:rsid w:val="007904B5"/>
    <w:rsid w:val="00791F90"/>
    <w:rsid w:val="00792001"/>
    <w:rsid w:val="00793293"/>
    <w:rsid w:val="007A09B8"/>
    <w:rsid w:val="007A0DA5"/>
    <w:rsid w:val="007A1904"/>
    <w:rsid w:val="007A3C76"/>
    <w:rsid w:val="007A635B"/>
    <w:rsid w:val="007A6AEC"/>
    <w:rsid w:val="007A73BE"/>
    <w:rsid w:val="007B08D4"/>
    <w:rsid w:val="007B304D"/>
    <w:rsid w:val="007B4859"/>
    <w:rsid w:val="007B7C59"/>
    <w:rsid w:val="007C16AE"/>
    <w:rsid w:val="007C4FD1"/>
    <w:rsid w:val="007C5624"/>
    <w:rsid w:val="007C6534"/>
    <w:rsid w:val="007C69A6"/>
    <w:rsid w:val="007D1614"/>
    <w:rsid w:val="007D46E3"/>
    <w:rsid w:val="007D5B93"/>
    <w:rsid w:val="007D6C4C"/>
    <w:rsid w:val="007E05DE"/>
    <w:rsid w:val="007E0CB7"/>
    <w:rsid w:val="007E1CD0"/>
    <w:rsid w:val="007E46BA"/>
    <w:rsid w:val="007E6A11"/>
    <w:rsid w:val="007E7498"/>
    <w:rsid w:val="007F0C53"/>
    <w:rsid w:val="007F1649"/>
    <w:rsid w:val="007F19EF"/>
    <w:rsid w:val="007F6733"/>
    <w:rsid w:val="00800DC9"/>
    <w:rsid w:val="00803A31"/>
    <w:rsid w:val="008068C3"/>
    <w:rsid w:val="0080736D"/>
    <w:rsid w:val="00810B6D"/>
    <w:rsid w:val="008118ED"/>
    <w:rsid w:val="008120D6"/>
    <w:rsid w:val="00816D0B"/>
    <w:rsid w:val="00821755"/>
    <w:rsid w:val="00823171"/>
    <w:rsid w:val="00823D68"/>
    <w:rsid w:val="00826494"/>
    <w:rsid w:val="0082761D"/>
    <w:rsid w:val="00832BC8"/>
    <w:rsid w:val="008361A2"/>
    <w:rsid w:val="0084329D"/>
    <w:rsid w:val="008442FF"/>
    <w:rsid w:val="00845365"/>
    <w:rsid w:val="00847262"/>
    <w:rsid w:val="00850B43"/>
    <w:rsid w:val="00851790"/>
    <w:rsid w:val="008521E0"/>
    <w:rsid w:val="008606B1"/>
    <w:rsid w:val="00861D5E"/>
    <w:rsid w:val="00864A31"/>
    <w:rsid w:val="008734AC"/>
    <w:rsid w:val="0088113A"/>
    <w:rsid w:val="00883AF1"/>
    <w:rsid w:val="0089057E"/>
    <w:rsid w:val="0089081E"/>
    <w:rsid w:val="00891EC3"/>
    <w:rsid w:val="008929D4"/>
    <w:rsid w:val="008A3744"/>
    <w:rsid w:val="008A42CD"/>
    <w:rsid w:val="008A5223"/>
    <w:rsid w:val="008A5F21"/>
    <w:rsid w:val="008A5FBB"/>
    <w:rsid w:val="008A6A06"/>
    <w:rsid w:val="008A7B30"/>
    <w:rsid w:val="008B0FE6"/>
    <w:rsid w:val="008B3716"/>
    <w:rsid w:val="008B4D95"/>
    <w:rsid w:val="008B5CBF"/>
    <w:rsid w:val="008B7224"/>
    <w:rsid w:val="008B79C3"/>
    <w:rsid w:val="008D7817"/>
    <w:rsid w:val="008E7099"/>
    <w:rsid w:val="008F38F5"/>
    <w:rsid w:val="008F3D8A"/>
    <w:rsid w:val="008F5DE8"/>
    <w:rsid w:val="008F6409"/>
    <w:rsid w:val="008F7599"/>
    <w:rsid w:val="00910515"/>
    <w:rsid w:val="00911AC0"/>
    <w:rsid w:val="00913B52"/>
    <w:rsid w:val="00913C5C"/>
    <w:rsid w:val="009155DD"/>
    <w:rsid w:val="009169FC"/>
    <w:rsid w:val="00916BF6"/>
    <w:rsid w:val="00916EA4"/>
    <w:rsid w:val="00921A00"/>
    <w:rsid w:val="00923A71"/>
    <w:rsid w:val="0092546A"/>
    <w:rsid w:val="009416FE"/>
    <w:rsid w:val="00945BE3"/>
    <w:rsid w:val="00951AA3"/>
    <w:rsid w:val="00960B78"/>
    <w:rsid w:val="0097126B"/>
    <w:rsid w:val="009771AD"/>
    <w:rsid w:val="009776C4"/>
    <w:rsid w:val="00985289"/>
    <w:rsid w:val="00985A9A"/>
    <w:rsid w:val="009866F1"/>
    <w:rsid w:val="009904D6"/>
    <w:rsid w:val="0099259B"/>
    <w:rsid w:val="0099294F"/>
    <w:rsid w:val="009965E5"/>
    <w:rsid w:val="009A1FD7"/>
    <w:rsid w:val="009A27EF"/>
    <w:rsid w:val="009A4FA6"/>
    <w:rsid w:val="009A7069"/>
    <w:rsid w:val="009B06D7"/>
    <w:rsid w:val="009B174C"/>
    <w:rsid w:val="009B2D56"/>
    <w:rsid w:val="009C5BF1"/>
    <w:rsid w:val="009C6571"/>
    <w:rsid w:val="009D02E3"/>
    <w:rsid w:val="009D0816"/>
    <w:rsid w:val="009D0B8D"/>
    <w:rsid w:val="009D4184"/>
    <w:rsid w:val="009E409A"/>
    <w:rsid w:val="009E42B9"/>
    <w:rsid w:val="009F1788"/>
    <w:rsid w:val="009F4026"/>
    <w:rsid w:val="009F6B10"/>
    <w:rsid w:val="00A01802"/>
    <w:rsid w:val="00A11B28"/>
    <w:rsid w:val="00A141B4"/>
    <w:rsid w:val="00A211A9"/>
    <w:rsid w:val="00A21FC8"/>
    <w:rsid w:val="00A255C0"/>
    <w:rsid w:val="00A260D7"/>
    <w:rsid w:val="00A44C89"/>
    <w:rsid w:val="00A47478"/>
    <w:rsid w:val="00A506B5"/>
    <w:rsid w:val="00A651B0"/>
    <w:rsid w:val="00A72E16"/>
    <w:rsid w:val="00A74D08"/>
    <w:rsid w:val="00A7631C"/>
    <w:rsid w:val="00A77A1A"/>
    <w:rsid w:val="00A77A2C"/>
    <w:rsid w:val="00A905A2"/>
    <w:rsid w:val="00A90A37"/>
    <w:rsid w:val="00A94B32"/>
    <w:rsid w:val="00AA142E"/>
    <w:rsid w:val="00AA45E2"/>
    <w:rsid w:val="00AA6C44"/>
    <w:rsid w:val="00AB2F01"/>
    <w:rsid w:val="00AB54E2"/>
    <w:rsid w:val="00AC2A00"/>
    <w:rsid w:val="00AC2C89"/>
    <w:rsid w:val="00AC55A5"/>
    <w:rsid w:val="00AC5C48"/>
    <w:rsid w:val="00AD01B5"/>
    <w:rsid w:val="00AD24CF"/>
    <w:rsid w:val="00AD2B08"/>
    <w:rsid w:val="00AE3ABA"/>
    <w:rsid w:val="00AF10D3"/>
    <w:rsid w:val="00AF19FE"/>
    <w:rsid w:val="00AF1E44"/>
    <w:rsid w:val="00AF2F87"/>
    <w:rsid w:val="00AF3970"/>
    <w:rsid w:val="00AF47E6"/>
    <w:rsid w:val="00B032AF"/>
    <w:rsid w:val="00B05DDA"/>
    <w:rsid w:val="00B11973"/>
    <w:rsid w:val="00B1389F"/>
    <w:rsid w:val="00B166BC"/>
    <w:rsid w:val="00B21C81"/>
    <w:rsid w:val="00B238DD"/>
    <w:rsid w:val="00B266A7"/>
    <w:rsid w:val="00B34FA5"/>
    <w:rsid w:val="00B42607"/>
    <w:rsid w:val="00B47423"/>
    <w:rsid w:val="00B567F9"/>
    <w:rsid w:val="00B6048A"/>
    <w:rsid w:val="00B61AA2"/>
    <w:rsid w:val="00B61AAD"/>
    <w:rsid w:val="00B62B75"/>
    <w:rsid w:val="00B64232"/>
    <w:rsid w:val="00B66FCC"/>
    <w:rsid w:val="00B75ACE"/>
    <w:rsid w:val="00B75F07"/>
    <w:rsid w:val="00B825CD"/>
    <w:rsid w:val="00B94086"/>
    <w:rsid w:val="00B9658A"/>
    <w:rsid w:val="00B96756"/>
    <w:rsid w:val="00B971F1"/>
    <w:rsid w:val="00BA599D"/>
    <w:rsid w:val="00BA7799"/>
    <w:rsid w:val="00BB6056"/>
    <w:rsid w:val="00BB7A0C"/>
    <w:rsid w:val="00BB7D82"/>
    <w:rsid w:val="00BC0AF3"/>
    <w:rsid w:val="00BC26D0"/>
    <w:rsid w:val="00BC3699"/>
    <w:rsid w:val="00BC77A3"/>
    <w:rsid w:val="00BD54E4"/>
    <w:rsid w:val="00BD7C37"/>
    <w:rsid w:val="00BE2398"/>
    <w:rsid w:val="00BE3820"/>
    <w:rsid w:val="00BE64D8"/>
    <w:rsid w:val="00BF1ACC"/>
    <w:rsid w:val="00BF2411"/>
    <w:rsid w:val="00BF40CD"/>
    <w:rsid w:val="00BF6F7A"/>
    <w:rsid w:val="00C01B03"/>
    <w:rsid w:val="00C0222E"/>
    <w:rsid w:val="00C0268D"/>
    <w:rsid w:val="00C03209"/>
    <w:rsid w:val="00C03FB2"/>
    <w:rsid w:val="00C07FD9"/>
    <w:rsid w:val="00C1058A"/>
    <w:rsid w:val="00C11410"/>
    <w:rsid w:val="00C12E33"/>
    <w:rsid w:val="00C14BFF"/>
    <w:rsid w:val="00C16AC1"/>
    <w:rsid w:val="00C16F4B"/>
    <w:rsid w:val="00C21827"/>
    <w:rsid w:val="00C41638"/>
    <w:rsid w:val="00C42B36"/>
    <w:rsid w:val="00C50A5B"/>
    <w:rsid w:val="00C51489"/>
    <w:rsid w:val="00C55418"/>
    <w:rsid w:val="00C610BB"/>
    <w:rsid w:val="00C64DE2"/>
    <w:rsid w:val="00C70F25"/>
    <w:rsid w:val="00C71A12"/>
    <w:rsid w:val="00C72745"/>
    <w:rsid w:val="00C74362"/>
    <w:rsid w:val="00C75973"/>
    <w:rsid w:val="00C80C4A"/>
    <w:rsid w:val="00C845C0"/>
    <w:rsid w:val="00C90125"/>
    <w:rsid w:val="00C9151E"/>
    <w:rsid w:val="00C92CE6"/>
    <w:rsid w:val="00C92FFC"/>
    <w:rsid w:val="00C93EE9"/>
    <w:rsid w:val="00C940B9"/>
    <w:rsid w:val="00C95EC3"/>
    <w:rsid w:val="00CA0832"/>
    <w:rsid w:val="00CA345E"/>
    <w:rsid w:val="00CA5FFD"/>
    <w:rsid w:val="00CA6AB6"/>
    <w:rsid w:val="00CB2964"/>
    <w:rsid w:val="00CB3E5A"/>
    <w:rsid w:val="00CB6DFE"/>
    <w:rsid w:val="00CB7F2E"/>
    <w:rsid w:val="00CC08CC"/>
    <w:rsid w:val="00CC0F98"/>
    <w:rsid w:val="00CC49D1"/>
    <w:rsid w:val="00CC5C3E"/>
    <w:rsid w:val="00CC7904"/>
    <w:rsid w:val="00CD627E"/>
    <w:rsid w:val="00CE20A7"/>
    <w:rsid w:val="00CE4E74"/>
    <w:rsid w:val="00CE6F40"/>
    <w:rsid w:val="00CF067A"/>
    <w:rsid w:val="00CF16DA"/>
    <w:rsid w:val="00CF2604"/>
    <w:rsid w:val="00D01090"/>
    <w:rsid w:val="00D0307A"/>
    <w:rsid w:val="00D05AC2"/>
    <w:rsid w:val="00D06FEA"/>
    <w:rsid w:val="00D07098"/>
    <w:rsid w:val="00D07202"/>
    <w:rsid w:val="00D12122"/>
    <w:rsid w:val="00D12430"/>
    <w:rsid w:val="00D16D61"/>
    <w:rsid w:val="00D22C6F"/>
    <w:rsid w:val="00D235C9"/>
    <w:rsid w:val="00D25095"/>
    <w:rsid w:val="00D25D5B"/>
    <w:rsid w:val="00D26EA2"/>
    <w:rsid w:val="00D33554"/>
    <w:rsid w:val="00D3369D"/>
    <w:rsid w:val="00D36056"/>
    <w:rsid w:val="00D37F3D"/>
    <w:rsid w:val="00D4376F"/>
    <w:rsid w:val="00D50D48"/>
    <w:rsid w:val="00D51371"/>
    <w:rsid w:val="00D54178"/>
    <w:rsid w:val="00D54D04"/>
    <w:rsid w:val="00D57C55"/>
    <w:rsid w:val="00D57C5A"/>
    <w:rsid w:val="00D625D1"/>
    <w:rsid w:val="00D73424"/>
    <w:rsid w:val="00D73994"/>
    <w:rsid w:val="00D76183"/>
    <w:rsid w:val="00D85897"/>
    <w:rsid w:val="00D87150"/>
    <w:rsid w:val="00D93F5D"/>
    <w:rsid w:val="00D945FC"/>
    <w:rsid w:val="00D9467B"/>
    <w:rsid w:val="00D96190"/>
    <w:rsid w:val="00D96192"/>
    <w:rsid w:val="00D97494"/>
    <w:rsid w:val="00D97993"/>
    <w:rsid w:val="00D97AA9"/>
    <w:rsid w:val="00DA6BA9"/>
    <w:rsid w:val="00DB02E2"/>
    <w:rsid w:val="00DB1C32"/>
    <w:rsid w:val="00DB3C45"/>
    <w:rsid w:val="00DB52C5"/>
    <w:rsid w:val="00DB7C70"/>
    <w:rsid w:val="00DB7CC8"/>
    <w:rsid w:val="00DC11A4"/>
    <w:rsid w:val="00DC360F"/>
    <w:rsid w:val="00DC3E5F"/>
    <w:rsid w:val="00DC45F6"/>
    <w:rsid w:val="00DC489B"/>
    <w:rsid w:val="00DC6DB6"/>
    <w:rsid w:val="00DD1D10"/>
    <w:rsid w:val="00DD54AF"/>
    <w:rsid w:val="00DD6532"/>
    <w:rsid w:val="00DE1453"/>
    <w:rsid w:val="00DE51A6"/>
    <w:rsid w:val="00DE5745"/>
    <w:rsid w:val="00DE6A10"/>
    <w:rsid w:val="00DF2CF3"/>
    <w:rsid w:val="00DF45D5"/>
    <w:rsid w:val="00DF58EB"/>
    <w:rsid w:val="00DF5F4F"/>
    <w:rsid w:val="00DF66F5"/>
    <w:rsid w:val="00DF72B9"/>
    <w:rsid w:val="00E100F3"/>
    <w:rsid w:val="00E11E8B"/>
    <w:rsid w:val="00E133C6"/>
    <w:rsid w:val="00E16A21"/>
    <w:rsid w:val="00E20777"/>
    <w:rsid w:val="00E216BA"/>
    <w:rsid w:val="00E21BDB"/>
    <w:rsid w:val="00E308D0"/>
    <w:rsid w:val="00E3169E"/>
    <w:rsid w:val="00E31953"/>
    <w:rsid w:val="00E32029"/>
    <w:rsid w:val="00E43E4F"/>
    <w:rsid w:val="00E46F4F"/>
    <w:rsid w:val="00E56211"/>
    <w:rsid w:val="00E56531"/>
    <w:rsid w:val="00E64426"/>
    <w:rsid w:val="00E74260"/>
    <w:rsid w:val="00E77AB5"/>
    <w:rsid w:val="00E81792"/>
    <w:rsid w:val="00E81C42"/>
    <w:rsid w:val="00E84FF4"/>
    <w:rsid w:val="00E8731F"/>
    <w:rsid w:val="00E87894"/>
    <w:rsid w:val="00E9206D"/>
    <w:rsid w:val="00E923C7"/>
    <w:rsid w:val="00E94D75"/>
    <w:rsid w:val="00E96F96"/>
    <w:rsid w:val="00E97DFF"/>
    <w:rsid w:val="00EA0640"/>
    <w:rsid w:val="00EA06B7"/>
    <w:rsid w:val="00EA283B"/>
    <w:rsid w:val="00EA3946"/>
    <w:rsid w:val="00EA4B9A"/>
    <w:rsid w:val="00EA53F1"/>
    <w:rsid w:val="00EA6A5A"/>
    <w:rsid w:val="00EB0639"/>
    <w:rsid w:val="00EB133A"/>
    <w:rsid w:val="00EB248A"/>
    <w:rsid w:val="00EB2A42"/>
    <w:rsid w:val="00EB5455"/>
    <w:rsid w:val="00EB7695"/>
    <w:rsid w:val="00ED2BF9"/>
    <w:rsid w:val="00ED4938"/>
    <w:rsid w:val="00ED6A0E"/>
    <w:rsid w:val="00EE5AD2"/>
    <w:rsid w:val="00EE6D14"/>
    <w:rsid w:val="00EF02CF"/>
    <w:rsid w:val="00EF38A2"/>
    <w:rsid w:val="00F03CD5"/>
    <w:rsid w:val="00F03E3D"/>
    <w:rsid w:val="00F06A5E"/>
    <w:rsid w:val="00F12445"/>
    <w:rsid w:val="00F1530E"/>
    <w:rsid w:val="00F20A5D"/>
    <w:rsid w:val="00F220DF"/>
    <w:rsid w:val="00F227CF"/>
    <w:rsid w:val="00F231D8"/>
    <w:rsid w:val="00F26B7A"/>
    <w:rsid w:val="00F31F9E"/>
    <w:rsid w:val="00F35E93"/>
    <w:rsid w:val="00F3613A"/>
    <w:rsid w:val="00F42234"/>
    <w:rsid w:val="00F4282F"/>
    <w:rsid w:val="00F433EB"/>
    <w:rsid w:val="00F4535C"/>
    <w:rsid w:val="00F46C59"/>
    <w:rsid w:val="00F54550"/>
    <w:rsid w:val="00F5768C"/>
    <w:rsid w:val="00F6394D"/>
    <w:rsid w:val="00F64FF9"/>
    <w:rsid w:val="00F660E5"/>
    <w:rsid w:val="00F71D47"/>
    <w:rsid w:val="00F7323C"/>
    <w:rsid w:val="00F76BD0"/>
    <w:rsid w:val="00F80730"/>
    <w:rsid w:val="00F8122C"/>
    <w:rsid w:val="00F81D6B"/>
    <w:rsid w:val="00F916C4"/>
    <w:rsid w:val="00FA3D85"/>
    <w:rsid w:val="00FA49AE"/>
    <w:rsid w:val="00FB5C98"/>
    <w:rsid w:val="00FC0112"/>
    <w:rsid w:val="00FC0236"/>
    <w:rsid w:val="00FC4222"/>
    <w:rsid w:val="00FC52AD"/>
    <w:rsid w:val="00FD0A00"/>
    <w:rsid w:val="00FD2A02"/>
    <w:rsid w:val="00FD590A"/>
    <w:rsid w:val="00FD5DF8"/>
    <w:rsid w:val="00FD71F3"/>
    <w:rsid w:val="00FE1BB9"/>
    <w:rsid w:val="00FE66D5"/>
    <w:rsid w:val="00FF1702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7D66"/>
  <w15:docId w15:val="{933490A6-B5C0-4756-B71A-8ACAA199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58A"/>
    <w:pPr>
      <w:ind w:left="720"/>
      <w:contextualSpacing/>
    </w:pPr>
  </w:style>
  <w:style w:type="paragraph" w:customStyle="1" w:styleId="Default">
    <w:name w:val="Default"/>
    <w:rsid w:val="00DC1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6A7"/>
    <w:rPr>
      <w:rFonts w:ascii="Tahoma" w:hAnsi="Tahoma" w:cs="Tahoma"/>
      <w:sz w:val="16"/>
      <w:szCs w:val="16"/>
    </w:rPr>
  </w:style>
  <w:style w:type="paragraph" w:customStyle="1" w:styleId="Pa32">
    <w:name w:val="Pa3+2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customStyle="1" w:styleId="Pa43">
    <w:name w:val="Pa4+3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6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6A5F"/>
    <w:rPr>
      <w:rFonts w:ascii="Courier New" w:eastAsia="Times New Roman" w:hAnsi="Courier New" w:cs="Courier New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5FF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5FFF"/>
    <w:rPr>
      <w:color w:val="800080"/>
      <w:u w:val="single"/>
    </w:rPr>
  </w:style>
  <w:style w:type="paragraph" w:customStyle="1" w:styleId="font0">
    <w:name w:val="font0"/>
    <w:basedOn w:val="Normalny"/>
    <w:rsid w:val="00675FF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675FF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65">
    <w:name w:val="xl65"/>
    <w:basedOn w:val="Normalny"/>
    <w:rsid w:val="00675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67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75F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675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75F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675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675FF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675F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675F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75F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675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75F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75FF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675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67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75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675F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E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436"/>
  </w:style>
  <w:style w:type="paragraph" w:styleId="Stopka">
    <w:name w:val="footer"/>
    <w:basedOn w:val="Normalny"/>
    <w:link w:val="StopkaZnak"/>
    <w:uiPriority w:val="99"/>
    <w:unhideWhenUsed/>
    <w:rsid w:val="003A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436"/>
  </w:style>
  <w:style w:type="paragraph" w:customStyle="1" w:styleId="xl130">
    <w:name w:val="xl130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A04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A0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A0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3A04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2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2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29E"/>
    <w:rPr>
      <w:vertAlign w:val="superscript"/>
    </w:rPr>
  </w:style>
  <w:style w:type="paragraph" w:customStyle="1" w:styleId="font6">
    <w:name w:val="font6"/>
    <w:basedOn w:val="Normalny"/>
    <w:rsid w:val="008432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63">
    <w:name w:val="xl63"/>
    <w:basedOn w:val="Normalny"/>
    <w:rsid w:val="0084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84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sonormal0">
    <w:name w:val="msonormal"/>
    <w:basedOn w:val="Normalny"/>
    <w:rsid w:val="0039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39285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39285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38">
    <w:name w:val="xl138"/>
    <w:basedOn w:val="Normalny"/>
    <w:rsid w:val="00F124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F124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F124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F124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F124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F124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F124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62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662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3B50-44B9-44A8-88B7-4EC33278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12041</Words>
  <Characters>72246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 (prodziekan)</dc:creator>
  <cp:lastModifiedBy>Marcin Ratajczak</cp:lastModifiedBy>
  <cp:revision>2</cp:revision>
  <cp:lastPrinted>2021-05-20T15:07:00Z</cp:lastPrinted>
  <dcterms:created xsi:type="dcterms:W3CDTF">2021-06-19T22:17:00Z</dcterms:created>
  <dcterms:modified xsi:type="dcterms:W3CDTF">2021-06-19T22:17:00Z</dcterms:modified>
</cp:coreProperties>
</file>