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A0D" w:rsidRPr="001E1A0D" w:rsidRDefault="001E1A0D" w:rsidP="001E1A0D">
      <w:pPr>
        <w:rPr>
          <w:rFonts w:ascii="Times New Roman" w:hAnsi="Times New Roman" w:cs="Times New Roman"/>
        </w:rPr>
      </w:pPr>
      <w:bookmarkStart w:id="0" w:name="ekonomia"/>
    </w:p>
    <w:p w:rsidR="001E1A0D" w:rsidRPr="001E1A0D" w:rsidRDefault="001E1A0D" w:rsidP="001E1A0D">
      <w:pPr>
        <w:jc w:val="center"/>
        <w:rPr>
          <w:rFonts w:ascii="Times New Roman" w:hAnsi="Times New Roman" w:cs="Times New Roman"/>
          <w:sz w:val="32"/>
        </w:rPr>
      </w:pPr>
      <w:r w:rsidRPr="001E1A0D">
        <w:rPr>
          <w:rFonts w:ascii="Times New Roman" w:hAnsi="Times New Roman" w:cs="Times New Roman"/>
          <w:sz w:val="32"/>
        </w:rPr>
        <w:t xml:space="preserve">Szkoła Główna Gospodarstwa Wiejskiego </w:t>
      </w:r>
      <w:r w:rsidRPr="001E1A0D">
        <w:rPr>
          <w:rFonts w:ascii="Times New Roman" w:hAnsi="Times New Roman" w:cs="Times New Roman"/>
          <w:sz w:val="32"/>
        </w:rPr>
        <w:br/>
        <w:t>w Warszawie</w:t>
      </w:r>
    </w:p>
    <w:p w:rsidR="001E1A0D" w:rsidRPr="001E1A0D" w:rsidRDefault="001E1A0D" w:rsidP="001E1A0D">
      <w:pPr>
        <w:rPr>
          <w:rFonts w:ascii="Times New Roman" w:hAnsi="Times New Roman" w:cs="Times New Roman"/>
        </w:rPr>
      </w:pPr>
    </w:p>
    <w:p w:rsidR="001E1A0D" w:rsidRPr="001E1A0D" w:rsidRDefault="001E1A0D" w:rsidP="001E1A0D">
      <w:pPr>
        <w:rPr>
          <w:rFonts w:ascii="Times New Roman" w:hAnsi="Times New Roman" w:cs="Times New Roman"/>
        </w:rPr>
      </w:pPr>
    </w:p>
    <w:p w:rsidR="001E1A0D" w:rsidRPr="001E1A0D" w:rsidRDefault="001E1A0D" w:rsidP="001E1A0D">
      <w:pPr>
        <w:rPr>
          <w:rFonts w:ascii="Times New Roman" w:hAnsi="Times New Roman" w:cs="Times New Roman"/>
        </w:rPr>
      </w:pPr>
    </w:p>
    <w:p w:rsidR="001E1A0D" w:rsidRPr="001E1A0D" w:rsidRDefault="001E1A0D" w:rsidP="001E1A0D">
      <w:pPr>
        <w:rPr>
          <w:rFonts w:ascii="Times New Roman" w:hAnsi="Times New Roman" w:cs="Times New Roman"/>
        </w:rPr>
      </w:pPr>
    </w:p>
    <w:p w:rsidR="001E1A0D" w:rsidRPr="001E1A0D" w:rsidRDefault="001E1A0D" w:rsidP="001E1A0D">
      <w:pPr>
        <w:jc w:val="center"/>
        <w:rPr>
          <w:rFonts w:ascii="Times New Roman" w:hAnsi="Times New Roman" w:cs="Times New Roman"/>
          <w:sz w:val="28"/>
          <w:szCs w:val="28"/>
        </w:rPr>
      </w:pPr>
      <w:r w:rsidRPr="001E1A0D">
        <w:rPr>
          <w:rFonts w:ascii="Times New Roman" w:hAnsi="Times New Roman" w:cs="Times New Roman"/>
          <w:sz w:val="28"/>
          <w:szCs w:val="28"/>
        </w:rPr>
        <w:t>Program studiów</w:t>
      </w:r>
    </w:p>
    <w:p w:rsidR="001E1A0D" w:rsidRPr="001E1A0D" w:rsidRDefault="001E1A0D" w:rsidP="001E1A0D">
      <w:pPr>
        <w:jc w:val="center"/>
        <w:rPr>
          <w:rFonts w:ascii="Times New Roman" w:hAnsi="Times New Roman" w:cs="Times New Roman"/>
          <w:sz w:val="28"/>
          <w:szCs w:val="28"/>
        </w:rPr>
      </w:pPr>
      <w:r w:rsidRPr="001E1A0D">
        <w:rPr>
          <w:rFonts w:ascii="Times New Roman" w:hAnsi="Times New Roman" w:cs="Times New Roman"/>
          <w:sz w:val="28"/>
          <w:szCs w:val="28"/>
        </w:rPr>
        <w:t xml:space="preserve">kierunek: </w:t>
      </w:r>
      <w:r w:rsidRPr="001E1A0D">
        <w:rPr>
          <w:rFonts w:ascii="Times New Roman" w:hAnsi="Times New Roman" w:cs="Times New Roman"/>
          <w:b/>
          <w:sz w:val="28"/>
          <w:szCs w:val="28"/>
        </w:rPr>
        <w:t>Ekonomia</w:t>
      </w:r>
      <w:bookmarkStart w:id="1" w:name="_GoBack"/>
      <w:bookmarkEnd w:id="1"/>
    </w:p>
    <w:p w:rsidR="001E1A0D" w:rsidRPr="001E1A0D" w:rsidRDefault="001E1A0D" w:rsidP="001E1A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1A0D" w:rsidRPr="001E1A0D" w:rsidRDefault="001E1A0D" w:rsidP="001E1A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1A0D" w:rsidRPr="001E1A0D" w:rsidRDefault="001E1A0D" w:rsidP="001E1A0D">
      <w:pPr>
        <w:jc w:val="center"/>
        <w:rPr>
          <w:rFonts w:ascii="Times New Roman" w:hAnsi="Times New Roman" w:cs="Times New Roman"/>
          <w:sz w:val="28"/>
          <w:szCs w:val="28"/>
        </w:rPr>
      </w:pPr>
      <w:r w:rsidRPr="001E1A0D">
        <w:rPr>
          <w:rFonts w:ascii="Times New Roman" w:hAnsi="Times New Roman" w:cs="Times New Roman"/>
          <w:sz w:val="28"/>
          <w:szCs w:val="28"/>
        </w:rPr>
        <w:t xml:space="preserve">studia </w:t>
      </w:r>
      <w:r w:rsidRPr="001E1A0D">
        <w:rPr>
          <w:rFonts w:ascii="Times New Roman" w:hAnsi="Times New Roman" w:cs="Times New Roman"/>
          <w:noProof/>
          <w:sz w:val="28"/>
          <w:szCs w:val="28"/>
        </w:rPr>
        <w:t>stacjonarne</w:t>
      </w:r>
      <w:r w:rsidRPr="001E1A0D">
        <w:rPr>
          <w:rFonts w:ascii="Times New Roman" w:hAnsi="Times New Roman" w:cs="Times New Roman"/>
          <w:sz w:val="28"/>
          <w:szCs w:val="28"/>
        </w:rPr>
        <w:t xml:space="preserve"> </w:t>
      </w:r>
      <w:r w:rsidRPr="001E1A0D">
        <w:rPr>
          <w:rFonts w:ascii="Times New Roman" w:hAnsi="Times New Roman" w:cs="Times New Roman"/>
          <w:noProof/>
          <w:sz w:val="28"/>
          <w:szCs w:val="28"/>
        </w:rPr>
        <w:t>pierwszego stopnia</w:t>
      </w:r>
      <w:r w:rsidRPr="001E1A0D">
        <w:rPr>
          <w:rFonts w:ascii="Times New Roman" w:hAnsi="Times New Roman" w:cs="Times New Roman"/>
          <w:sz w:val="28"/>
          <w:szCs w:val="28"/>
        </w:rPr>
        <w:t xml:space="preserve"> o profilu ogólnoakademickim</w:t>
      </w:r>
    </w:p>
    <w:p w:rsidR="001E1A0D" w:rsidRPr="001E1A0D" w:rsidRDefault="001E1A0D" w:rsidP="001E1A0D">
      <w:pPr>
        <w:rPr>
          <w:rFonts w:ascii="Times New Roman" w:hAnsi="Times New Roman" w:cs="Times New Roman"/>
          <w:szCs w:val="24"/>
        </w:rPr>
      </w:pPr>
    </w:p>
    <w:p w:rsidR="001E1A0D" w:rsidRPr="001E1A0D" w:rsidRDefault="001E1A0D" w:rsidP="001E1A0D">
      <w:pPr>
        <w:rPr>
          <w:rFonts w:ascii="Times New Roman" w:hAnsi="Times New Roman" w:cs="Times New Roman"/>
          <w:szCs w:val="24"/>
        </w:rPr>
      </w:pPr>
    </w:p>
    <w:p w:rsidR="001E1A0D" w:rsidRPr="001E1A0D" w:rsidRDefault="001E1A0D" w:rsidP="001E1A0D">
      <w:pPr>
        <w:rPr>
          <w:rFonts w:ascii="Times New Roman" w:hAnsi="Times New Roman" w:cs="Times New Roman"/>
          <w:szCs w:val="24"/>
        </w:rPr>
      </w:pPr>
    </w:p>
    <w:p w:rsidR="001E1A0D" w:rsidRPr="001E1A0D" w:rsidRDefault="001E1A0D" w:rsidP="001E1A0D">
      <w:pPr>
        <w:rPr>
          <w:rFonts w:ascii="Times New Roman" w:hAnsi="Times New Roman" w:cs="Times New Roman"/>
          <w:szCs w:val="24"/>
        </w:rPr>
      </w:pPr>
    </w:p>
    <w:p w:rsidR="001E1A0D" w:rsidRPr="001E1A0D" w:rsidRDefault="001E1A0D" w:rsidP="001E1A0D">
      <w:pPr>
        <w:rPr>
          <w:rFonts w:ascii="Times New Roman" w:hAnsi="Times New Roman" w:cs="Times New Roman"/>
          <w:szCs w:val="24"/>
        </w:rPr>
      </w:pPr>
    </w:p>
    <w:p w:rsidR="001E1A0D" w:rsidRPr="001E1A0D" w:rsidRDefault="001E1A0D" w:rsidP="001E1A0D">
      <w:pPr>
        <w:rPr>
          <w:rFonts w:ascii="Times New Roman" w:hAnsi="Times New Roman" w:cs="Times New Roman"/>
          <w:szCs w:val="24"/>
        </w:rPr>
      </w:pPr>
    </w:p>
    <w:p w:rsidR="001E1A0D" w:rsidRPr="001E1A0D" w:rsidRDefault="001E1A0D" w:rsidP="001E1A0D">
      <w:pPr>
        <w:rPr>
          <w:rFonts w:ascii="Times New Roman" w:hAnsi="Times New Roman" w:cs="Times New Roman"/>
          <w:szCs w:val="24"/>
        </w:rPr>
      </w:pPr>
    </w:p>
    <w:p w:rsidR="001E1A0D" w:rsidRPr="001E1A0D" w:rsidRDefault="001E1A0D" w:rsidP="001E1A0D">
      <w:pPr>
        <w:rPr>
          <w:rFonts w:ascii="Times New Roman" w:hAnsi="Times New Roman" w:cs="Times New Roman"/>
          <w:szCs w:val="24"/>
        </w:rPr>
      </w:pPr>
    </w:p>
    <w:p w:rsidR="001E1A0D" w:rsidRPr="001E1A0D" w:rsidRDefault="001E1A0D" w:rsidP="001E1A0D">
      <w:pPr>
        <w:rPr>
          <w:rFonts w:ascii="Times New Roman" w:hAnsi="Times New Roman" w:cs="Times New Roman"/>
          <w:szCs w:val="24"/>
        </w:rPr>
      </w:pPr>
    </w:p>
    <w:p w:rsidR="001E1A0D" w:rsidRPr="001E1A0D" w:rsidRDefault="001E1A0D" w:rsidP="001E1A0D">
      <w:pPr>
        <w:rPr>
          <w:rFonts w:ascii="Times New Roman" w:hAnsi="Times New Roman" w:cs="Times New Roman"/>
          <w:szCs w:val="24"/>
        </w:rPr>
      </w:pPr>
    </w:p>
    <w:p w:rsidR="001E1A0D" w:rsidRPr="001E1A0D" w:rsidRDefault="001E1A0D" w:rsidP="001E1A0D">
      <w:pPr>
        <w:rPr>
          <w:rFonts w:ascii="Times New Roman" w:hAnsi="Times New Roman" w:cs="Times New Roman"/>
          <w:szCs w:val="24"/>
        </w:rPr>
      </w:pPr>
    </w:p>
    <w:p w:rsidR="001E1A0D" w:rsidRPr="001E1A0D" w:rsidRDefault="001E1A0D" w:rsidP="001E1A0D">
      <w:pPr>
        <w:rPr>
          <w:rFonts w:ascii="Times New Roman" w:hAnsi="Times New Roman" w:cs="Times New Roman"/>
          <w:szCs w:val="24"/>
        </w:rPr>
      </w:pPr>
    </w:p>
    <w:p w:rsidR="001E1A0D" w:rsidRPr="001E1A0D" w:rsidRDefault="001E1A0D" w:rsidP="001E1A0D">
      <w:pPr>
        <w:rPr>
          <w:rFonts w:ascii="Times New Roman" w:hAnsi="Times New Roman" w:cs="Times New Roman"/>
          <w:szCs w:val="24"/>
        </w:rPr>
      </w:pPr>
    </w:p>
    <w:p w:rsidR="001E1A0D" w:rsidRPr="001E1A0D" w:rsidRDefault="001E1A0D" w:rsidP="001E1A0D">
      <w:pPr>
        <w:rPr>
          <w:rFonts w:ascii="Times New Roman" w:hAnsi="Times New Roman" w:cs="Times New Roman"/>
          <w:szCs w:val="24"/>
        </w:rPr>
      </w:pPr>
    </w:p>
    <w:p w:rsidR="001E1A0D" w:rsidRPr="001E1A0D" w:rsidRDefault="001E1A0D" w:rsidP="001E1A0D">
      <w:pPr>
        <w:rPr>
          <w:rFonts w:ascii="Times New Roman" w:hAnsi="Times New Roman" w:cs="Times New Roman"/>
          <w:szCs w:val="24"/>
        </w:rPr>
      </w:pPr>
    </w:p>
    <w:p w:rsidR="001E1A0D" w:rsidRPr="001E1A0D" w:rsidRDefault="001E1A0D" w:rsidP="001E1A0D">
      <w:pPr>
        <w:rPr>
          <w:rFonts w:ascii="Times New Roman" w:hAnsi="Times New Roman" w:cs="Times New Roman"/>
          <w:szCs w:val="24"/>
        </w:rPr>
      </w:pPr>
    </w:p>
    <w:p w:rsidR="001E1A0D" w:rsidRPr="001E1A0D" w:rsidRDefault="001E1A0D" w:rsidP="001E1A0D">
      <w:pPr>
        <w:rPr>
          <w:rFonts w:ascii="Times New Roman" w:hAnsi="Times New Roman" w:cs="Times New Roman"/>
          <w:szCs w:val="24"/>
        </w:rPr>
      </w:pPr>
    </w:p>
    <w:p w:rsidR="001E1A0D" w:rsidRPr="001E1A0D" w:rsidRDefault="009223F4" w:rsidP="001E1A0D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Warszawa 202</w:t>
      </w:r>
      <w:r w:rsidR="000021F1">
        <w:rPr>
          <w:rFonts w:ascii="Times New Roman" w:hAnsi="Times New Roman" w:cs="Times New Roman"/>
          <w:szCs w:val="24"/>
        </w:rPr>
        <w:t>1</w:t>
      </w:r>
    </w:p>
    <w:p w:rsidR="006C1AB5" w:rsidRPr="00B70461" w:rsidRDefault="001E1A0D" w:rsidP="00B70461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  <w:bookmarkEnd w:id="0"/>
    </w:p>
    <w:tbl>
      <w:tblPr>
        <w:tblW w:w="8172" w:type="dxa"/>
        <w:tblLook w:val="04A0" w:firstRow="1" w:lastRow="0" w:firstColumn="1" w:lastColumn="0" w:noHBand="0" w:noVBand="1"/>
      </w:tblPr>
      <w:tblGrid>
        <w:gridCol w:w="5070"/>
        <w:gridCol w:w="3102"/>
      </w:tblGrid>
      <w:tr w:rsidR="00C55E66" w:rsidRPr="00140080" w:rsidTr="00C55E66">
        <w:tc>
          <w:tcPr>
            <w:tcW w:w="5070" w:type="dxa"/>
          </w:tcPr>
          <w:p w:rsidR="00C55E66" w:rsidRPr="00C55E66" w:rsidRDefault="00C55E66" w:rsidP="00C55E66">
            <w:pPr>
              <w:pStyle w:val="Akapitzlist"/>
              <w:numPr>
                <w:ilvl w:val="0"/>
                <w:numId w:val="3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5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Nazwa kierunku studiów: </w:t>
            </w:r>
          </w:p>
        </w:tc>
        <w:tc>
          <w:tcPr>
            <w:tcW w:w="3102" w:type="dxa"/>
          </w:tcPr>
          <w:p w:rsidR="00C55E66" w:rsidRPr="00140080" w:rsidRDefault="00C55E66" w:rsidP="00C55E66">
            <w:pPr>
              <w:spacing w:before="60" w:after="6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Ekonomia</w:t>
            </w:r>
          </w:p>
        </w:tc>
      </w:tr>
      <w:tr w:rsidR="00C55E66" w:rsidRPr="00140080" w:rsidTr="00C55E66">
        <w:tc>
          <w:tcPr>
            <w:tcW w:w="5070" w:type="dxa"/>
          </w:tcPr>
          <w:p w:rsidR="00C55E66" w:rsidRPr="00C55E66" w:rsidRDefault="00C55E66" w:rsidP="00C55E66">
            <w:pPr>
              <w:pStyle w:val="Akapitzlist"/>
              <w:numPr>
                <w:ilvl w:val="0"/>
                <w:numId w:val="3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55E66">
              <w:rPr>
                <w:rFonts w:ascii="Times New Roman" w:hAnsi="Times New Roman" w:cs="Times New Roman"/>
                <w:sz w:val="24"/>
                <w:szCs w:val="24"/>
              </w:rPr>
              <w:t xml:space="preserve">Poziom studiów: </w:t>
            </w:r>
          </w:p>
        </w:tc>
        <w:tc>
          <w:tcPr>
            <w:tcW w:w="3102" w:type="dxa"/>
          </w:tcPr>
          <w:p w:rsidR="00C55E66" w:rsidRPr="00140080" w:rsidRDefault="00C55E66" w:rsidP="0014008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40080">
              <w:rPr>
                <w:rFonts w:ascii="Times New Roman" w:hAnsi="Times New Roman" w:cs="Times New Roman"/>
                <w:b/>
                <w:sz w:val="24"/>
                <w:szCs w:val="24"/>
              </w:rPr>
              <w:t>I stopień</w:t>
            </w:r>
          </w:p>
        </w:tc>
      </w:tr>
      <w:tr w:rsidR="00C55E66" w:rsidRPr="00140080" w:rsidTr="00C55E66">
        <w:tc>
          <w:tcPr>
            <w:tcW w:w="5070" w:type="dxa"/>
          </w:tcPr>
          <w:p w:rsidR="00C55E66" w:rsidRPr="00C55E66" w:rsidRDefault="00C55E66" w:rsidP="00C55E66">
            <w:pPr>
              <w:pStyle w:val="Akapitzlist"/>
              <w:numPr>
                <w:ilvl w:val="0"/>
                <w:numId w:val="3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55E66">
              <w:rPr>
                <w:rFonts w:ascii="Times New Roman" w:hAnsi="Times New Roman" w:cs="Times New Roman"/>
                <w:sz w:val="24"/>
                <w:szCs w:val="24"/>
              </w:rPr>
              <w:t xml:space="preserve">Profil studiów: </w:t>
            </w:r>
          </w:p>
        </w:tc>
        <w:tc>
          <w:tcPr>
            <w:tcW w:w="3102" w:type="dxa"/>
          </w:tcPr>
          <w:p w:rsidR="00C55E66" w:rsidRPr="00140080" w:rsidRDefault="00C55E66" w:rsidP="0014008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40080">
              <w:rPr>
                <w:rFonts w:ascii="Times New Roman" w:hAnsi="Times New Roman" w:cs="Times New Roman"/>
                <w:b/>
                <w:sz w:val="24"/>
                <w:szCs w:val="24"/>
              </w:rPr>
              <w:t>ogólnoakademicki</w:t>
            </w:r>
          </w:p>
        </w:tc>
      </w:tr>
      <w:tr w:rsidR="00C55E66" w:rsidRPr="00140080" w:rsidTr="00C55E66">
        <w:tc>
          <w:tcPr>
            <w:tcW w:w="5070" w:type="dxa"/>
          </w:tcPr>
          <w:p w:rsidR="00C55E66" w:rsidRPr="00C55E66" w:rsidRDefault="00C55E66" w:rsidP="00C55E66">
            <w:pPr>
              <w:pStyle w:val="Akapitzlist"/>
              <w:numPr>
                <w:ilvl w:val="0"/>
                <w:numId w:val="3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55E66">
              <w:rPr>
                <w:rFonts w:ascii="Times New Roman" w:hAnsi="Times New Roman" w:cs="Times New Roman"/>
                <w:sz w:val="24"/>
                <w:szCs w:val="24"/>
              </w:rPr>
              <w:t xml:space="preserve">Forma studiów: </w:t>
            </w:r>
          </w:p>
        </w:tc>
        <w:tc>
          <w:tcPr>
            <w:tcW w:w="3102" w:type="dxa"/>
          </w:tcPr>
          <w:p w:rsidR="00C55E66" w:rsidRPr="00140080" w:rsidRDefault="00C55E66" w:rsidP="0014008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40080">
              <w:rPr>
                <w:rFonts w:ascii="Times New Roman" w:hAnsi="Times New Roman" w:cs="Times New Roman"/>
                <w:b/>
                <w:sz w:val="24"/>
                <w:szCs w:val="24"/>
              </w:rPr>
              <w:t>stacjonarne</w:t>
            </w:r>
          </w:p>
        </w:tc>
      </w:tr>
      <w:tr w:rsidR="00C55E66" w:rsidRPr="00140080" w:rsidTr="00C55E66">
        <w:tc>
          <w:tcPr>
            <w:tcW w:w="5070" w:type="dxa"/>
          </w:tcPr>
          <w:p w:rsidR="00C55E66" w:rsidRPr="00C55E66" w:rsidRDefault="00C55E66" w:rsidP="00C55E66">
            <w:pPr>
              <w:pStyle w:val="Akapitzlist"/>
              <w:numPr>
                <w:ilvl w:val="0"/>
                <w:numId w:val="3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55E66">
              <w:rPr>
                <w:rFonts w:ascii="Times New Roman" w:hAnsi="Times New Roman" w:cs="Times New Roman"/>
                <w:sz w:val="24"/>
                <w:szCs w:val="24"/>
              </w:rPr>
              <w:t xml:space="preserve">Czas trwania studiów: </w:t>
            </w:r>
          </w:p>
        </w:tc>
        <w:tc>
          <w:tcPr>
            <w:tcW w:w="3102" w:type="dxa"/>
          </w:tcPr>
          <w:p w:rsidR="00C55E66" w:rsidRPr="00140080" w:rsidRDefault="00C55E66" w:rsidP="0014008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40080">
              <w:rPr>
                <w:rFonts w:ascii="Times New Roman" w:hAnsi="Times New Roman" w:cs="Times New Roman"/>
                <w:b/>
                <w:sz w:val="24"/>
                <w:szCs w:val="24"/>
              </w:rPr>
              <w:t>6 semestrów</w:t>
            </w:r>
          </w:p>
        </w:tc>
      </w:tr>
      <w:tr w:rsidR="00C55E66" w:rsidRPr="00140080" w:rsidTr="00C55E66">
        <w:tc>
          <w:tcPr>
            <w:tcW w:w="5070" w:type="dxa"/>
          </w:tcPr>
          <w:p w:rsidR="00C55E66" w:rsidRPr="00C55E66" w:rsidRDefault="00C55E66" w:rsidP="00C55E66">
            <w:pPr>
              <w:pStyle w:val="Akapitzlist"/>
              <w:numPr>
                <w:ilvl w:val="0"/>
                <w:numId w:val="3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55E66">
              <w:rPr>
                <w:rFonts w:ascii="Times New Roman" w:hAnsi="Times New Roman" w:cs="Times New Roman"/>
                <w:sz w:val="24"/>
                <w:szCs w:val="24"/>
              </w:rPr>
              <w:t xml:space="preserve">Liczba ECTS konieczna do ukończenia studiów: </w:t>
            </w:r>
          </w:p>
        </w:tc>
        <w:tc>
          <w:tcPr>
            <w:tcW w:w="3102" w:type="dxa"/>
          </w:tcPr>
          <w:p w:rsidR="00C55E66" w:rsidRPr="00140080" w:rsidRDefault="00C55E66" w:rsidP="0014008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080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  <w:tr w:rsidR="00C55E66" w:rsidRPr="00140080" w:rsidTr="00C55E66">
        <w:tc>
          <w:tcPr>
            <w:tcW w:w="5070" w:type="dxa"/>
          </w:tcPr>
          <w:p w:rsidR="00C55E66" w:rsidRPr="00C55E66" w:rsidRDefault="00C55E66" w:rsidP="00C55E66">
            <w:pPr>
              <w:pStyle w:val="Akapitzlist"/>
              <w:numPr>
                <w:ilvl w:val="0"/>
                <w:numId w:val="3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55E66">
              <w:rPr>
                <w:rFonts w:ascii="Times New Roman" w:hAnsi="Times New Roman" w:cs="Times New Roman"/>
                <w:sz w:val="24"/>
                <w:szCs w:val="24"/>
              </w:rPr>
              <w:t xml:space="preserve">Tytuł zawodowy nadawany absolwentom: </w:t>
            </w:r>
          </w:p>
        </w:tc>
        <w:tc>
          <w:tcPr>
            <w:tcW w:w="3102" w:type="dxa"/>
          </w:tcPr>
          <w:p w:rsidR="00C55E66" w:rsidRPr="00140080" w:rsidRDefault="00C55E66" w:rsidP="0014008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40080">
              <w:rPr>
                <w:rFonts w:ascii="Times New Roman" w:hAnsi="Times New Roman" w:cs="Times New Roman"/>
                <w:b/>
                <w:sz w:val="24"/>
                <w:szCs w:val="24"/>
              </w:rPr>
              <w:t>licencjat</w:t>
            </w:r>
          </w:p>
        </w:tc>
      </w:tr>
      <w:tr w:rsidR="00C55E66" w:rsidRPr="00140080" w:rsidTr="00C55E66">
        <w:tc>
          <w:tcPr>
            <w:tcW w:w="5070" w:type="dxa"/>
          </w:tcPr>
          <w:p w:rsidR="00C55E66" w:rsidRPr="00C55E66" w:rsidRDefault="00C55E66" w:rsidP="00C55E66">
            <w:pPr>
              <w:pStyle w:val="Akapitzlist"/>
              <w:numPr>
                <w:ilvl w:val="0"/>
                <w:numId w:val="3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55E66">
              <w:rPr>
                <w:rFonts w:ascii="Times New Roman" w:hAnsi="Times New Roman" w:cs="Times New Roman"/>
                <w:sz w:val="24"/>
                <w:szCs w:val="24"/>
              </w:rPr>
              <w:t xml:space="preserve">Kod ISCED dla kierunku studiów: </w:t>
            </w:r>
          </w:p>
        </w:tc>
        <w:tc>
          <w:tcPr>
            <w:tcW w:w="3102" w:type="dxa"/>
          </w:tcPr>
          <w:p w:rsidR="00C55E66" w:rsidRPr="005F22E1" w:rsidRDefault="00C55E66" w:rsidP="005F22E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2E1">
              <w:rPr>
                <w:rFonts w:ascii="Times New Roman" w:hAnsi="Times New Roman" w:cs="Times New Roman"/>
                <w:b/>
                <w:sz w:val="24"/>
                <w:szCs w:val="24"/>
              </w:rPr>
              <w:t>0311</w:t>
            </w:r>
          </w:p>
        </w:tc>
      </w:tr>
    </w:tbl>
    <w:p w:rsidR="006C1AB5" w:rsidRPr="00140080" w:rsidRDefault="006C1AB5" w:rsidP="006C1AB5">
      <w:pPr>
        <w:rPr>
          <w:rFonts w:ascii="Times New Roman" w:hAnsi="Times New Roman" w:cs="Times New Roman"/>
          <w:sz w:val="24"/>
          <w:szCs w:val="24"/>
        </w:rPr>
      </w:pPr>
    </w:p>
    <w:p w:rsidR="006C1AB5" w:rsidRPr="00140080" w:rsidRDefault="006C1AB5" w:rsidP="006C1AB5">
      <w:pPr>
        <w:rPr>
          <w:rFonts w:ascii="Times New Roman" w:hAnsi="Times New Roman" w:cs="Times New Roman"/>
          <w:sz w:val="24"/>
          <w:szCs w:val="24"/>
        </w:rPr>
      </w:pPr>
    </w:p>
    <w:p w:rsidR="006C1AB5" w:rsidRPr="00140080" w:rsidRDefault="00C55E66" w:rsidP="006C1A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6C1AB5" w:rsidRPr="00140080">
        <w:rPr>
          <w:rFonts w:ascii="Times New Roman" w:hAnsi="Times New Roman" w:cs="Times New Roman"/>
          <w:sz w:val="24"/>
          <w:szCs w:val="24"/>
        </w:rPr>
        <w:t>Kierunek przyporządkowany jest do dyscypliny: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3743"/>
        <w:gridCol w:w="2126"/>
        <w:gridCol w:w="2410"/>
      </w:tblGrid>
      <w:tr w:rsidR="006C1AB5" w:rsidRPr="00140080" w:rsidTr="00CB0EBB">
        <w:trPr>
          <w:trHeight w:val="1126"/>
        </w:trPr>
        <w:tc>
          <w:tcPr>
            <w:tcW w:w="1043" w:type="dxa"/>
          </w:tcPr>
          <w:p w:rsidR="006C1AB5" w:rsidRPr="00140080" w:rsidRDefault="00140080" w:rsidP="0014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743" w:type="dxa"/>
          </w:tcPr>
          <w:p w:rsidR="006C1AB5" w:rsidRPr="00140080" w:rsidRDefault="00140080" w:rsidP="006C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Dyscyplina</w:t>
            </w:r>
          </w:p>
        </w:tc>
        <w:tc>
          <w:tcPr>
            <w:tcW w:w="2126" w:type="dxa"/>
          </w:tcPr>
          <w:p w:rsidR="006C1AB5" w:rsidRPr="00140080" w:rsidRDefault="006C1AB5" w:rsidP="0014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80">
              <w:rPr>
                <w:rFonts w:ascii="Times New Roman" w:hAnsi="Times New Roman" w:cs="Times New Roman"/>
                <w:sz w:val="24"/>
                <w:szCs w:val="24"/>
              </w:rPr>
              <w:t>Dyscyplina wiodąca</w:t>
            </w:r>
          </w:p>
          <w:p w:rsidR="006C1AB5" w:rsidRPr="00140080" w:rsidRDefault="006C1AB5" w:rsidP="0014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80">
              <w:rPr>
                <w:rFonts w:ascii="Times New Roman" w:hAnsi="Times New Roman" w:cs="Times New Roman"/>
                <w:sz w:val="24"/>
                <w:szCs w:val="24"/>
              </w:rPr>
              <w:t>(TAK/NIE)</w:t>
            </w:r>
          </w:p>
        </w:tc>
        <w:tc>
          <w:tcPr>
            <w:tcW w:w="2410" w:type="dxa"/>
          </w:tcPr>
          <w:p w:rsidR="006C1AB5" w:rsidRPr="00140080" w:rsidRDefault="006C1AB5" w:rsidP="0014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80">
              <w:rPr>
                <w:rFonts w:ascii="Times New Roman" w:hAnsi="Times New Roman" w:cs="Times New Roman"/>
                <w:sz w:val="24"/>
                <w:szCs w:val="24"/>
              </w:rPr>
              <w:t xml:space="preserve">Procentowy udział efektów </w:t>
            </w:r>
            <w:r w:rsidR="00515E89">
              <w:rPr>
                <w:rFonts w:ascii="Times New Roman" w:hAnsi="Times New Roman" w:cs="Times New Roman"/>
                <w:sz w:val="24"/>
                <w:szCs w:val="24"/>
              </w:rPr>
              <w:t>uczenia się</w:t>
            </w:r>
            <w:r w:rsidRPr="00140080">
              <w:rPr>
                <w:rFonts w:ascii="Times New Roman" w:hAnsi="Times New Roman" w:cs="Times New Roman"/>
                <w:sz w:val="24"/>
                <w:szCs w:val="24"/>
              </w:rPr>
              <w:t xml:space="preserve"> odnoszących się do dyscypliny</w:t>
            </w:r>
          </w:p>
        </w:tc>
      </w:tr>
      <w:tr w:rsidR="006C1AB5" w:rsidRPr="00140080" w:rsidTr="00CB0EBB">
        <w:trPr>
          <w:trHeight w:val="436"/>
        </w:trPr>
        <w:tc>
          <w:tcPr>
            <w:tcW w:w="1043" w:type="dxa"/>
          </w:tcPr>
          <w:p w:rsidR="006C1AB5" w:rsidRPr="00140080" w:rsidRDefault="006C1AB5" w:rsidP="006C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3" w:type="dxa"/>
          </w:tcPr>
          <w:p w:rsidR="006C1AB5" w:rsidRPr="00140080" w:rsidRDefault="00140080" w:rsidP="0014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Ekonomia i finanse</w:t>
            </w:r>
          </w:p>
        </w:tc>
        <w:tc>
          <w:tcPr>
            <w:tcW w:w="2126" w:type="dxa"/>
          </w:tcPr>
          <w:p w:rsidR="006C1AB5" w:rsidRPr="00140080" w:rsidRDefault="006C1AB5" w:rsidP="0014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80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:rsidR="006C1AB5" w:rsidRPr="00140080" w:rsidRDefault="00140080" w:rsidP="0014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C1AB5" w:rsidRPr="00140080" w:rsidTr="00CB0EBB">
        <w:tc>
          <w:tcPr>
            <w:tcW w:w="1043" w:type="dxa"/>
          </w:tcPr>
          <w:p w:rsidR="006C1AB5" w:rsidRPr="00140080" w:rsidRDefault="006C1AB5" w:rsidP="006C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80">
              <w:rPr>
                <w:rFonts w:ascii="Times New Roman" w:hAnsi="Times New Roman" w:cs="Times New Roman"/>
                <w:sz w:val="24"/>
                <w:szCs w:val="24"/>
              </w:rPr>
              <w:t>Łącznie:</w:t>
            </w:r>
          </w:p>
        </w:tc>
        <w:tc>
          <w:tcPr>
            <w:tcW w:w="3743" w:type="dxa"/>
          </w:tcPr>
          <w:p w:rsidR="006C1AB5" w:rsidRPr="00140080" w:rsidRDefault="006C1AB5" w:rsidP="006C1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1AB5" w:rsidRPr="00140080" w:rsidRDefault="006C1AB5" w:rsidP="006C1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AB5" w:rsidRPr="00140080" w:rsidRDefault="006C1AB5" w:rsidP="005F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6C1AB5" w:rsidRPr="00140080" w:rsidRDefault="006C1AB5" w:rsidP="006C1AB5">
      <w:pPr>
        <w:rPr>
          <w:rFonts w:ascii="Times New Roman" w:hAnsi="Times New Roman" w:cs="Times New Roman"/>
          <w:sz w:val="24"/>
          <w:szCs w:val="24"/>
        </w:rPr>
      </w:pPr>
    </w:p>
    <w:p w:rsidR="002C1573" w:rsidRDefault="002C1573">
      <w:r>
        <w:br w:type="page"/>
      </w:r>
    </w:p>
    <w:p w:rsidR="007C0FC9" w:rsidRDefault="007C0FC9" w:rsidP="002C1573">
      <w:pPr>
        <w:rPr>
          <w:b/>
          <w:bCs/>
        </w:rPr>
        <w:sectPr w:rsidR="007C0FC9" w:rsidSect="00E0706E">
          <w:footerReference w:type="default" r:id="rId8"/>
          <w:pgSz w:w="11906" w:h="16838"/>
          <w:pgMar w:top="1417" w:right="1417" w:bottom="1417" w:left="1417" w:header="708" w:footer="760" w:gutter="0"/>
          <w:cols w:space="708"/>
          <w:titlePg/>
          <w:docGrid w:linePitch="360"/>
        </w:sectPr>
      </w:pPr>
    </w:p>
    <w:p w:rsidR="00801148" w:rsidRPr="00C55E66" w:rsidRDefault="00C55E66" w:rsidP="00C55E66">
      <w:pPr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lastRenderedPageBreak/>
        <w:t xml:space="preserve">     </w:t>
      </w:r>
      <w:r w:rsidRPr="00C55E66">
        <w:rPr>
          <w:rFonts w:ascii="Times New Roman" w:hAnsi="Times New Roman"/>
          <w:b/>
          <w:bCs/>
          <w:sz w:val="24"/>
          <w:szCs w:val="20"/>
        </w:rPr>
        <w:t>10.</w:t>
      </w:r>
      <w:r>
        <w:rPr>
          <w:rFonts w:ascii="Times New Roman" w:hAnsi="Times New Roman"/>
          <w:b/>
          <w:bCs/>
          <w:sz w:val="24"/>
          <w:szCs w:val="20"/>
        </w:rPr>
        <w:t xml:space="preserve"> </w:t>
      </w:r>
      <w:r w:rsidR="00801148" w:rsidRPr="00C55E66">
        <w:rPr>
          <w:rFonts w:ascii="Times New Roman" w:hAnsi="Times New Roman"/>
          <w:b/>
          <w:bCs/>
          <w:sz w:val="24"/>
          <w:szCs w:val="20"/>
        </w:rPr>
        <w:t xml:space="preserve">Efekty uczenia się </w:t>
      </w:r>
    </w:p>
    <w:p w:rsidR="00801148" w:rsidRPr="00412A44" w:rsidRDefault="00801148" w:rsidP="00801148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412A44">
        <w:rPr>
          <w:rFonts w:ascii="Times New Roman" w:hAnsi="Times New Roman"/>
          <w:sz w:val="20"/>
          <w:szCs w:val="20"/>
        </w:rPr>
        <w:t xml:space="preserve">z uwzględnieniem uniwersalnych charakterystyk pierwszego stopnia określonych w ustawie z dnia 22 grudnia 2015 r. o Zintegrowanym Systemie Kwalifikacji oraz charakterystyk drugiego stopnia efektów uczenia się dla kwalifikacji </w:t>
      </w:r>
      <w:r w:rsidRPr="00412A44">
        <w:rPr>
          <w:rFonts w:ascii="Times New Roman" w:hAnsi="Times New Roman"/>
          <w:b/>
          <w:sz w:val="20"/>
          <w:szCs w:val="20"/>
        </w:rPr>
        <w:t xml:space="preserve">na poziomie 6 PRK </w:t>
      </w:r>
      <w:r w:rsidRPr="00412A44">
        <w:rPr>
          <w:rFonts w:ascii="Times New Roman" w:hAnsi="Times New Roman"/>
          <w:sz w:val="20"/>
          <w:szCs w:val="20"/>
        </w:rPr>
        <w:t>typowe dla kwalifikacji uzyskiwanych w ramach systemu szkolnictwa wyższego</w:t>
      </w:r>
      <w:r>
        <w:rPr>
          <w:rFonts w:ascii="Times New Roman" w:hAnsi="Times New Roman"/>
          <w:sz w:val="20"/>
          <w:szCs w:val="20"/>
        </w:rPr>
        <w:t xml:space="preserve"> </w:t>
      </w:r>
      <w:r w:rsidRPr="00412A44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 </w:t>
      </w:r>
      <w:r w:rsidRPr="00412A44">
        <w:rPr>
          <w:rFonts w:ascii="Times New Roman" w:hAnsi="Times New Roman"/>
          <w:sz w:val="20"/>
          <w:szCs w:val="20"/>
        </w:rPr>
        <w:t>nauki po uzyskaniu kwalifikacji pełnej na poziomie 4.</w:t>
      </w:r>
    </w:p>
    <w:p w:rsidR="00801148" w:rsidRPr="00412A44" w:rsidRDefault="00801148" w:rsidP="00801148">
      <w:pPr>
        <w:rPr>
          <w:rFonts w:ascii="Times New Roman" w:hAnsi="Times New Roman"/>
          <w:b/>
          <w:bCs/>
          <w:sz w:val="20"/>
          <w:szCs w:val="20"/>
        </w:rPr>
      </w:pPr>
      <w:r w:rsidRPr="00412A44">
        <w:rPr>
          <w:rFonts w:ascii="Times New Roman" w:hAnsi="Times New Roman"/>
          <w:b/>
          <w:bCs/>
          <w:sz w:val="20"/>
          <w:szCs w:val="20"/>
        </w:rPr>
        <w:t>Kierunek studiów:</w:t>
      </w:r>
      <w:r>
        <w:rPr>
          <w:rFonts w:ascii="Times New Roman" w:hAnsi="Times New Roman"/>
          <w:b/>
          <w:bCs/>
          <w:sz w:val="20"/>
          <w:szCs w:val="20"/>
        </w:rPr>
        <w:t xml:space="preserve"> ekonomia</w:t>
      </w:r>
    </w:p>
    <w:p w:rsidR="00801148" w:rsidRPr="00412A44" w:rsidRDefault="00801148" w:rsidP="00801148">
      <w:pPr>
        <w:rPr>
          <w:rFonts w:ascii="Times New Roman" w:hAnsi="Times New Roman"/>
          <w:b/>
          <w:bCs/>
          <w:sz w:val="20"/>
          <w:szCs w:val="20"/>
        </w:rPr>
      </w:pPr>
      <w:r w:rsidRPr="00412A44">
        <w:rPr>
          <w:rFonts w:ascii="Times New Roman" w:hAnsi="Times New Roman"/>
          <w:b/>
          <w:bCs/>
          <w:sz w:val="20"/>
          <w:szCs w:val="20"/>
        </w:rPr>
        <w:t>Poziom studiów: studia pierwszego stopnia</w:t>
      </w:r>
    </w:p>
    <w:p w:rsidR="00801148" w:rsidRPr="00412A44" w:rsidRDefault="00801148" w:rsidP="00801148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 w:rsidRPr="00412A44">
        <w:rPr>
          <w:rFonts w:ascii="Times New Roman" w:hAnsi="Times New Roman"/>
          <w:b/>
          <w:bCs/>
          <w:sz w:val="20"/>
          <w:szCs w:val="20"/>
        </w:rPr>
        <w:t>Profil studiów:</w:t>
      </w:r>
      <w:r>
        <w:rPr>
          <w:rFonts w:ascii="Times New Roman" w:hAnsi="Times New Roman"/>
          <w:b/>
          <w:bCs/>
          <w:sz w:val="20"/>
          <w:szCs w:val="20"/>
        </w:rPr>
        <w:t xml:space="preserve"> ogólnoakademicki</w:t>
      </w:r>
    </w:p>
    <w:tbl>
      <w:tblPr>
        <w:tblW w:w="142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4927"/>
        <w:gridCol w:w="1560"/>
        <w:gridCol w:w="6378"/>
      </w:tblGrid>
      <w:tr w:rsidR="00801148" w:rsidRPr="000F14C9" w:rsidTr="00C55E66">
        <w:trPr>
          <w:trHeight w:val="20"/>
        </w:trPr>
        <w:tc>
          <w:tcPr>
            <w:tcW w:w="6345" w:type="dxa"/>
            <w:gridSpan w:val="2"/>
            <w:vMerge w:val="restart"/>
          </w:tcPr>
          <w:p w:rsidR="00801148" w:rsidRPr="00C730E7" w:rsidRDefault="00801148" w:rsidP="00C730E7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E7">
              <w:rPr>
                <w:rFonts w:ascii="Times New Roman" w:hAnsi="Times New Roman" w:cs="Times New Roman"/>
                <w:sz w:val="20"/>
                <w:szCs w:val="20"/>
              </w:rPr>
              <w:t>Uniwersalne charakterystyki poziomu 6 w PRK oraz charakterystyki drugiego stopnia efektów uczenia się dla kwalifikacji na poziomie 6 PRK</w:t>
            </w:r>
          </w:p>
        </w:tc>
        <w:tc>
          <w:tcPr>
            <w:tcW w:w="7938" w:type="dxa"/>
            <w:gridSpan w:val="2"/>
          </w:tcPr>
          <w:p w:rsidR="00801148" w:rsidRPr="00C730E7" w:rsidRDefault="00801148" w:rsidP="00C730E7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0E7">
              <w:rPr>
                <w:rFonts w:ascii="Times New Roman" w:hAnsi="Times New Roman" w:cs="Times New Roman"/>
                <w:b/>
                <w:sz w:val="20"/>
                <w:szCs w:val="20"/>
              </w:rPr>
              <w:t>Kierunkowe efekty uczenia się</w:t>
            </w:r>
          </w:p>
        </w:tc>
      </w:tr>
      <w:tr w:rsidR="00801148" w:rsidRPr="000F14C9" w:rsidTr="00C55E66">
        <w:trPr>
          <w:trHeight w:val="20"/>
        </w:trPr>
        <w:tc>
          <w:tcPr>
            <w:tcW w:w="6345" w:type="dxa"/>
            <w:gridSpan w:val="2"/>
            <w:vMerge/>
          </w:tcPr>
          <w:p w:rsidR="00801148" w:rsidRPr="00C730E7" w:rsidRDefault="00801148" w:rsidP="00C730E7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01148" w:rsidRPr="00C730E7" w:rsidRDefault="00801148" w:rsidP="00C730E7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E7">
              <w:rPr>
                <w:rFonts w:ascii="Times New Roman" w:hAnsi="Times New Roman" w:cs="Times New Roman"/>
                <w:sz w:val="20"/>
                <w:szCs w:val="20"/>
              </w:rPr>
              <w:t>Symbol efektu kierunkowego</w:t>
            </w:r>
          </w:p>
        </w:tc>
        <w:tc>
          <w:tcPr>
            <w:tcW w:w="6378" w:type="dxa"/>
          </w:tcPr>
          <w:p w:rsidR="00801148" w:rsidRPr="00C730E7" w:rsidRDefault="00801148" w:rsidP="00C730E7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E7">
              <w:rPr>
                <w:rFonts w:ascii="Times New Roman" w:hAnsi="Times New Roman" w:cs="Times New Roman"/>
                <w:sz w:val="20"/>
                <w:szCs w:val="20"/>
              </w:rPr>
              <w:t>Kierunkowe efekty uczenia się odniesione do poszczególnych kategorii i zakresów</w:t>
            </w:r>
          </w:p>
        </w:tc>
      </w:tr>
      <w:tr w:rsidR="00801148" w:rsidRPr="000F14C9" w:rsidTr="00C55E66">
        <w:trPr>
          <w:trHeight w:val="20"/>
        </w:trPr>
        <w:tc>
          <w:tcPr>
            <w:tcW w:w="14283" w:type="dxa"/>
            <w:gridSpan w:val="4"/>
            <w:shd w:val="clear" w:color="auto" w:fill="D9D9D9"/>
          </w:tcPr>
          <w:p w:rsidR="00801148" w:rsidRPr="000F14C9" w:rsidRDefault="00801148" w:rsidP="00C55E66">
            <w:pPr>
              <w:keepNext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14C9">
              <w:rPr>
                <w:rFonts w:ascii="Times New Roman" w:hAnsi="Times New Roman"/>
                <w:b/>
                <w:sz w:val="20"/>
                <w:szCs w:val="20"/>
              </w:rPr>
              <w:t>WIEDZA – absolwent ZNA I ROZUMIE</w:t>
            </w:r>
          </w:p>
        </w:tc>
      </w:tr>
      <w:tr w:rsidR="00801148" w:rsidRPr="000F14C9" w:rsidTr="00C55E66">
        <w:trPr>
          <w:trHeight w:val="20"/>
        </w:trPr>
        <w:tc>
          <w:tcPr>
            <w:tcW w:w="1418" w:type="dxa"/>
            <w:vAlign w:val="center"/>
          </w:tcPr>
          <w:p w:rsidR="00801148" w:rsidRPr="000F14C9" w:rsidRDefault="00801148" w:rsidP="00C55E66">
            <w:pPr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4C9">
              <w:rPr>
                <w:rFonts w:ascii="Times New Roman" w:hAnsi="Times New Roman"/>
                <w:b/>
                <w:sz w:val="20"/>
                <w:szCs w:val="20"/>
              </w:rPr>
              <w:t>P6U_W</w:t>
            </w:r>
          </w:p>
        </w:tc>
        <w:tc>
          <w:tcPr>
            <w:tcW w:w="6487" w:type="dxa"/>
            <w:gridSpan w:val="2"/>
          </w:tcPr>
          <w:p w:rsidR="00801148" w:rsidRPr="000F14C9" w:rsidRDefault="00801148" w:rsidP="00C730E7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 xml:space="preserve">w zaawansowanym stopniu - fakty, teorie, metody oraz złożone zależności między nimi </w:t>
            </w:r>
          </w:p>
          <w:p w:rsidR="00801148" w:rsidRPr="000F14C9" w:rsidRDefault="00801148" w:rsidP="00C730E7">
            <w:pPr>
              <w:keepLines/>
              <w:spacing w:before="20" w:after="2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różnorodne, złożone uwarunkowania prowadzonej działalności</w:t>
            </w:r>
          </w:p>
        </w:tc>
        <w:tc>
          <w:tcPr>
            <w:tcW w:w="6378" w:type="dxa"/>
          </w:tcPr>
          <w:p w:rsidR="00801148" w:rsidRPr="000F14C9" w:rsidRDefault="00801148" w:rsidP="00C55E66">
            <w:pPr>
              <w:spacing w:before="20" w:after="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1148" w:rsidRPr="000F14C9" w:rsidTr="00C55E66">
        <w:trPr>
          <w:trHeight w:val="20"/>
        </w:trPr>
        <w:tc>
          <w:tcPr>
            <w:tcW w:w="1418" w:type="dxa"/>
            <w:vMerge w:val="restart"/>
            <w:vAlign w:val="center"/>
          </w:tcPr>
          <w:p w:rsidR="00801148" w:rsidRPr="000F14C9" w:rsidRDefault="00801148" w:rsidP="00C55E66">
            <w:pPr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4C9">
              <w:rPr>
                <w:rFonts w:ascii="Times New Roman" w:hAnsi="Times New Roman"/>
                <w:b/>
                <w:sz w:val="20"/>
                <w:szCs w:val="20"/>
              </w:rPr>
              <w:t>P6S_WG</w:t>
            </w:r>
          </w:p>
        </w:tc>
        <w:tc>
          <w:tcPr>
            <w:tcW w:w="4927" w:type="dxa"/>
            <w:vMerge w:val="restart"/>
          </w:tcPr>
          <w:p w:rsidR="00801148" w:rsidRPr="00C730E7" w:rsidRDefault="00801148" w:rsidP="00C730E7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E7">
              <w:rPr>
                <w:rFonts w:ascii="Times New Roman" w:hAnsi="Times New Roman" w:cs="Times New Roman"/>
                <w:sz w:val="20"/>
                <w:szCs w:val="20"/>
              </w:rPr>
              <w:t>w zaawansowanym stopniu - wybrane fakty, obiekty i zjawiska oraz dotyczące ich metody i teorie wyjaśniające złożone zależności między nimi, stanowiące podstawową wiedzę ogólną z zakresu dyscyplin naukowych lub artystycznych tworzących podstawy teoretyczne oraz wybrane zagadnienia z zakresu wiedzy szczegółowej - właściwe dla programu studiów, a w przypadku studiów o profilu praktycznym – również zastosowania praktyczne tej wiedzy w działalności zawodowej związanej z ich kierunkiem</w:t>
            </w:r>
          </w:p>
        </w:tc>
        <w:tc>
          <w:tcPr>
            <w:tcW w:w="1560" w:type="dxa"/>
            <w:vAlign w:val="center"/>
          </w:tcPr>
          <w:p w:rsidR="00801148" w:rsidRPr="00C730E7" w:rsidRDefault="00801148" w:rsidP="00C55E66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0E7">
              <w:rPr>
                <w:rFonts w:ascii="Times New Roman" w:hAnsi="Times New Roman"/>
                <w:b/>
                <w:sz w:val="20"/>
                <w:szCs w:val="20"/>
              </w:rPr>
              <w:t>E1_KW01</w:t>
            </w:r>
          </w:p>
        </w:tc>
        <w:tc>
          <w:tcPr>
            <w:tcW w:w="6378" w:type="dxa"/>
            <w:vAlign w:val="center"/>
          </w:tcPr>
          <w:p w:rsidR="00801148" w:rsidRPr="000F14C9" w:rsidRDefault="00801148" w:rsidP="00C730E7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Kategorie, instytucje, struktury ekonomiczne i współzależności między nimi, a także podstawy teoretyczne zjawisk i procesów gospodarczych zachodzących na poziomie mikro- i makroekonomicznym oraz globalnym</w:t>
            </w:r>
          </w:p>
        </w:tc>
      </w:tr>
      <w:tr w:rsidR="00801148" w:rsidRPr="000F14C9" w:rsidTr="00C55E66">
        <w:trPr>
          <w:trHeight w:val="20"/>
        </w:trPr>
        <w:tc>
          <w:tcPr>
            <w:tcW w:w="1418" w:type="dxa"/>
            <w:vMerge/>
            <w:vAlign w:val="center"/>
          </w:tcPr>
          <w:p w:rsidR="00801148" w:rsidRPr="000F14C9" w:rsidRDefault="00801148" w:rsidP="00C55E66">
            <w:pPr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27" w:type="dxa"/>
            <w:vMerge/>
          </w:tcPr>
          <w:p w:rsidR="00801148" w:rsidRPr="000F14C9" w:rsidRDefault="00801148" w:rsidP="00C55E66">
            <w:pPr>
              <w:keepLines/>
              <w:spacing w:before="20" w:after="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01148" w:rsidRPr="00C730E7" w:rsidRDefault="00801148" w:rsidP="00C55E66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0E7">
              <w:rPr>
                <w:rFonts w:ascii="Times New Roman" w:hAnsi="Times New Roman"/>
                <w:b/>
                <w:sz w:val="20"/>
                <w:szCs w:val="20"/>
              </w:rPr>
              <w:t>E1_KW02</w:t>
            </w:r>
          </w:p>
        </w:tc>
        <w:tc>
          <w:tcPr>
            <w:tcW w:w="6378" w:type="dxa"/>
            <w:vAlign w:val="center"/>
          </w:tcPr>
          <w:p w:rsidR="00801148" w:rsidRPr="000F14C9" w:rsidRDefault="00801148" w:rsidP="00C730E7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Znaczenie i zasady funkcjonowania podmiotów gospodarczych oraz relacje i więzi łączące je z innymi instytucjami tworzącymi ich otoczenie w skali krajowej i międzynarodowej</w:t>
            </w:r>
          </w:p>
        </w:tc>
      </w:tr>
      <w:tr w:rsidR="00801148" w:rsidRPr="000F14C9" w:rsidTr="00C55E66">
        <w:trPr>
          <w:trHeight w:val="20"/>
        </w:trPr>
        <w:tc>
          <w:tcPr>
            <w:tcW w:w="1418" w:type="dxa"/>
            <w:vMerge/>
            <w:vAlign w:val="center"/>
          </w:tcPr>
          <w:p w:rsidR="00801148" w:rsidRPr="000F14C9" w:rsidRDefault="00801148" w:rsidP="00C55E66">
            <w:pPr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27" w:type="dxa"/>
            <w:vMerge/>
          </w:tcPr>
          <w:p w:rsidR="00801148" w:rsidRPr="000F14C9" w:rsidRDefault="00801148" w:rsidP="00C55E66">
            <w:pPr>
              <w:keepLines/>
              <w:spacing w:before="20" w:after="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01148" w:rsidRPr="00C730E7" w:rsidRDefault="00801148" w:rsidP="00C55E66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0E7">
              <w:rPr>
                <w:rFonts w:ascii="Times New Roman" w:hAnsi="Times New Roman"/>
                <w:b/>
                <w:sz w:val="20"/>
                <w:szCs w:val="20"/>
              </w:rPr>
              <w:t>E1_KW03</w:t>
            </w:r>
          </w:p>
        </w:tc>
        <w:tc>
          <w:tcPr>
            <w:tcW w:w="6378" w:type="dxa"/>
            <w:vAlign w:val="center"/>
          </w:tcPr>
          <w:p w:rsidR="00801148" w:rsidRPr="000F14C9" w:rsidRDefault="00801148" w:rsidP="00C730E7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Metody i narzędzia, w tym techniki pozyskiwania danych, właściwe dla nauk ekonomicznych, pozwalające opisywać kategorie, struktury i instytucje gospodarczo-społeczne oraz procesy zachodzące w nich i między nimi</w:t>
            </w:r>
          </w:p>
        </w:tc>
      </w:tr>
      <w:tr w:rsidR="00801148" w:rsidRPr="000F14C9" w:rsidTr="00C55E66">
        <w:trPr>
          <w:trHeight w:val="20"/>
        </w:trPr>
        <w:tc>
          <w:tcPr>
            <w:tcW w:w="1418" w:type="dxa"/>
            <w:vMerge w:val="restart"/>
            <w:vAlign w:val="center"/>
          </w:tcPr>
          <w:p w:rsidR="00801148" w:rsidRPr="000F14C9" w:rsidRDefault="00801148" w:rsidP="00C55E66">
            <w:pPr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4C9">
              <w:rPr>
                <w:rFonts w:ascii="Times New Roman" w:hAnsi="Times New Roman"/>
                <w:b/>
                <w:sz w:val="20"/>
                <w:szCs w:val="20"/>
              </w:rPr>
              <w:t>P6S_WK</w:t>
            </w:r>
          </w:p>
        </w:tc>
        <w:tc>
          <w:tcPr>
            <w:tcW w:w="4927" w:type="dxa"/>
            <w:vMerge w:val="restart"/>
          </w:tcPr>
          <w:p w:rsidR="00801148" w:rsidRPr="000F14C9" w:rsidRDefault="00801148" w:rsidP="00C730E7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 xml:space="preserve">fundamentalne dylematy współczesnej cywilizacji </w:t>
            </w:r>
          </w:p>
          <w:p w:rsidR="00801148" w:rsidRPr="000F14C9" w:rsidRDefault="00801148" w:rsidP="00C730E7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 xml:space="preserve">podstawowe ekonomiczne, prawne, etyczne i inne uwarunkowania różnych rodzajów działalności zawodowej związanej z kierunkiem studiów, w tym podstawowe pojęcia i zasady z zakresu ochrony własności przemysłowej i prawa autorskiego </w:t>
            </w:r>
          </w:p>
          <w:p w:rsidR="00801148" w:rsidRPr="000F14C9" w:rsidRDefault="00801148" w:rsidP="00C730E7">
            <w:pPr>
              <w:keepLines/>
              <w:spacing w:before="20" w:after="2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podstawowe zasady tworzenia i rozwoju różnych form przedsiębiorczości</w:t>
            </w:r>
          </w:p>
        </w:tc>
        <w:tc>
          <w:tcPr>
            <w:tcW w:w="1560" w:type="dxa"/>
            <w:vAlign w:val="center"/>
          </w:tcPr>
          <w:p w:rsidR="00801148" w:rsidRPr="00C730E7" w:rsidRDefault="00801148" w:rsidP="00C55E66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0E7">
              <w:rPr>
                <w:rFonts w:ascii="Times New Roman" w:hAnsi="Times New Roman"/>
                <w:b/>
                <w:sz w:val="20"/>
                <w:szCs w:val="20"/>
              </w:rPr>
              <w:t>E1_KW04</w:t>
            </w:r>
          </w:p>
        </w:tc>
        <w:tc>
          <w:tcPr>
            <w:tcW w:w="6378" w:type="dxa"/>
            <w:vAlign w:val="center"/>
          </w:tcPr>
          <w:p w:rsidR="00801148" w:rsidRPr="000F14C9" w:rsidRDefault="00801148" w:rsidP="00C730E7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Prawidłowości i skutki działalności gospodarczej człowieka oraz zasady tworzenia i rozwijania form indywidualnej przedsiębiorczości, wykorzystując wiedzę z zakresu nauk ekonomicznych</w:t>
            </w:r>
          </w:p>
        </w:tc>
      </w:tr>
      <w:tr w:rsidR="00801148" w:rsidRPr="000F14C9" w:rsidTr="00C55E66">
        <w:trPr>
          <w:trHeight w:val="20"/>
        </w:trPr>
        <w:tc>
          <w:tcPr>
            <w:tcW w:w="1418" w:type="dxa"/>
            <w:vMerge/>
            <w:vAlign w:val="center"/>
          </w:tcPr>
          <w:p w:rsidR="00801148" w:rsidRPr="000F14C9" w:rsidRDefault="00801148" w:rsidP="00C55E66">
            <w:pPr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27" w:type="dxa"/>
            <w:vMerge/>
          </w:tcPr>
          <w:p w:rsidR="00801148" w:rsidRPr="000F14C9" w:rsidRDefault="00801148" w:rsidP="00C55E66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01148" w:rsidRPr="00C730E7" w:rsidRDefault="00801148" w:rsidP="00C55E66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0E7">
              <w:rPr>
                <w:rFonts w:ascii="Times New Roman" w:hAnsi="Times New Roman"/>
                <w:b/>
                <w:sz w:val="20"/>
                <w:szCs w:val="20"/>
              </w:rPr>
              <w:t>E1_KW05</w:t>
            </w:r>
          </w:p>
        </w:tc>
        <w:tc>
          <w:tcPr>
            <w:tcW w:w="6378" w:type="dxa"/>
            <w:vAlign w:val="center"/>
          </w:tcPr>
          <w:p w:rsidR="00801148" w:rsidRPr="000F14C9" w:rsidRDefault="00801148" w:rsidP="00C730E7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Cele, instrumenty i skutki polityki gospodarczej, w tym polityki rolnej oraz uwarunkowania, rodzaje struktur i instytucji gospodarki żywnościowej, jej elementów składowych i relacje zachodzące między nimi</w:t>
            </w:r>
          </w:p>
        </w:tc>
      </w:tr>
      <w:tr w:rsidR="00801148" w:rsidRPr="000F14C9" w:rsidTr="00C55E66">
        <w:trPr>
          <w:trHeight w:val="20"/>
        </w:trPr>
        <w:tc>
          <w:tcPr>
            <w:tcW w:w="1418" w:type="dxa"/>
            <w:vMerge/>
            <w:vAlign w:val="center"/>
          </w:tcPr>
          <w:p w:rsidR="00801148" w:rsidRPr="000F14C9" w:rsidRDefault="00801148" w:rsidP="00C55E66">
            <w:pPr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27" w:type="dxa"/>
            <w:vMerge/>
          </w:tcPr>
          <w:p w:rsidR="00801148" w:rsidRPr="000F14C9" w:rsidRDefault="00801148" w:rsidP="00C55E66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01148" w:rsidRPr="00C730E7" w:rsidRDefault="00801148" w:rsidP="00C55E66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0E7">
              <w:rPr>
                <w:rFonts w:ascii="Times New Roman" w:hAnsi="Times New Roman"/>
                <w:b/>
                <w:sz w:val="20"/>
                <w:szCs w:val="20"/>
              </w:rPr>
              <w:t>E1_KW06</w:t>
            </w:r>
          </w:p>
        </w:tc>
        <w:tc>
          <w:tcPr>
            <w:tcW w:w="6378" w:type="dxa"/>
            <w:vAlign w:val="center"/>
          </w:tcPr>
          <w:p w:rsidR="00801148" w:rsidRPr="000F14C9" w:rsidRDefault="00801148" w:rsidP="00C730E7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 xml:space="preserve">Ekonomiczne, finansowe, społeczne, prawne, etyczne, ekologiczne i inne uwarunkowania prowadzenia działalności gospodarczej, w tym podstawowe </w:t>
            </w:r>
            <w:r w:rsidRPr="000F14C9">
              <w:rPr>
                <w:rFonts w:ascii="Times New Roman" w:hAnsi="Times New Roman"/>
                <w:sz w:val="20"/>
                <w:szCs w:val="20"/>
              </w:rPr>
              <w:lastRenderedPageBreak/>
              <w:t>pojęcia i zasady z zakresu ochrony własności przemysłowej i prawa autorskiego</w:t>
            </w:r>
          </w:p>
        </w:tc>
      </w:tr>
      <w:tr w:rsidR="00801148" w:rsidRPr="000F14C9" w:rsidTr="00C55E66">
        <w:trPr>
          <w:trHeight w:val="20"/>
        </w:trPr>
        <w:tc>
          <w:tcPr>
            <w:tcW w:w="14283" w:type="dxa"/>
            <w:gridSpan w:val="4"/>
            <w:shd w:val="clear" w:color="auto" w:fill="D9D9D9"/>
          </w:tcPr>
          <w:p w:rsidR="00801148" w:rsidRPr="000F14C9" w:rsidRDefault="00801148" w:rsidP="00C55E66">
            <w:pPr>
              <w:keepNext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14C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UMIEJĘTNOŚCI – absolwent POTRAFI</w:t>
            </w:r>
          </w:p>
        </w:tc>
      </w:tr>
      <w:tr w:rsidR="00801148" w:rsidRPr="000F14C9" w:rsidTr="00C55E66">
        <w:trPr>
          <w:trHeight w:val="20"/>
        </w:trPr>
        <w:tc>
          <w:tcPr>
            <w:tcW w:w="1418" w:type="dxa"/>
            <w:vAlign w:val="center"/>
          </w:tcPr>
          <w:p w:rsidR="00801148" w:rsidRPr="000F14C9" w:rsidRDefault="00801148" w:rsidP="00C55E66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4C9">
              <w:rPr>
                <w:rFonts w:ascii="Times New Roman" w:hAnsi="Times New Roman"/>
                <w:b/>
                <w:sz w:val="20"/>
                <w:szCs w:val="20"/>
              </w:rPr>
              <w:t>P6U_U</w:t>
            </w:r>
          </w:p>
        </w:tc>
        <w:tc>
          <w:tcPr>
            <w:tcW w:w="6487" w:type="dxa"/>
            <w:gridSpan w:val="2"/>
          </w:tcPr>
          <w:p w:rsidR="00801148" w:rsidRPr="000F14C9" w:rsidRDefault="00801148" w:rsidP="00C65F96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 xml:space="preserve">innowacyjnie wykonywać zadania oraz rozwiązywać złożone i nietypowe problemy w zmiennych i nie w pełni przewidywalnych warunkach </w:t>
            </w:r>
          </w:p>
          <w:p w:rsidR="00801148" w:rsidRPr="000F14C9" w:rsidRDefault="00801148" w:rsidP="00C65F96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samodzielnie planować własne uczenie się przez całe życie</w:t>
            </w:r>
          </w:p>
          <w:p w:rsidR="00801148" w:rsidRPr="000F14C9" w:rsidRDefault="00801148" w:rsidP="00C65F96">
            <w:pPr>
              <w:keepLines/>
              <w:spacing w:before="20" w:after="2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komunikować się z otoczeniem, uzasadniać swoje stanowisko</w:t>
            </w:r>
          </w:p>
        </w:tc>
        <w:tc>
          <w:tcPr>
            <w:tcW w:w="6378" w:type="dxa"/>
          </w:tcPr>
          <w:p w:rsidR="00801148" w:rsidRPr="000F14C9" w:rsidRDefault="00801148" w:rsidP="00C55E66">
            <w:pPr>
              <w:spacing w:before="20" w:after="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1148" w:rsidRPr="000F14C9" w:rsidTr="00C55E66">
        <w:trPr>
          <w:trHeight w:val="20"/>
        </w:trPr>
        <w:tc>
          <w:tcPr>
            <w:tcW w:w="1418" w:type="dxa"/>
            <w:vMerge w:val="restart"/>
            <w:vAlign w:val="center"/>
          </w:tcPr>
          <w:p w:rsidR="00801148" w:rsidRPr="000F14C9" w:rsidRDefault="00801148" w:rsidP="00C55E66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4C9">
              <w:rPr>
                <w:rFonts w:ascii="Times New Roman" w:hAnsi="Times New Roman"/>
                <w:b/>
                <w:sz w:val="20"/>
                <w:szCs w:val="20"/>
              </w:rPr>
              <w:t>P6S_UW</w:t>
            </w:r>
          </w:p>
        </w:tc>
        <w:tc>
          <w:tcPr>
            <w:tcW w:w="4927" w:type="dxa"/>
            <w:vMerge w:val="restart"/>
          </w:tcPr>
          <w:p w:rsidR="00801148" w:rsidRPr="000F14C9" w:rsidRDefault="00801148" w:rsidP="00C65F96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wykorzystywać posiadaną wiedzę</w:t>
            </w:r>
            <w:r w:rsidR="00A8416B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0F14C9">
              <w:rPr>
                <w:rFonts w:ascii="Times New Roman" w:hAnsi="Times New Roman"/>
                <w:sz w:val="20"/>
                <w:szCs w:val="20"/>
              </w:rPr>
              <w:t>formułować i rozwiązywać złożone i nietypowe problemy oraz wykonywać zadania w warunkach nie w pełni przewidywalnych przez:</w:t>
            </w:r>
          </w:p>
          <w:p w:rsidR="00801148" w:rsidRPr="000F14C9" w:rsidRDefault="00801148" w:rsidP="00C65F96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— właściwy dobór źródeł i informacji z nich pochodzących, dokonywanie oceny, krytycznej analizy i syntezy tych informacji,</w:t>
            </w:r>
          </w:p>
          <w:p w:rsidR="00801148" w:rsidRPr="000F14C9" w:rsidRDefault="00801148" w:rsidP="00C65F96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— dobór oraz stosowanie właściwych metod i narzędzi, w tym zaawansowanych technik informacyjno-komunikacyjnych</w:t>
            </w:r>
          </w:p>
        </w:tc>
        <w:tc>
          <w:tcPr>
            <w:tcW w:w="1560" w:type="dxa"/>
            <w:vAlign w:val="center"/>
          </w:tcPr>
          <w:p w:rsidR="00801148" w:rsidRPr="00A8416B" w:rsidRDefault="00801148" w:rsidP="00C55E66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416B">
              <w:rPr>
                <w:rFonts w:ascii="Times New Roman" w:hAnsi="Times New Roman"/>
                <w:b/>
                <w:sz w:val="20"/>
                <w:szCs w:val="20"/>
              </w:rPr>
              <w:t>E1_KU01</w:t>
            </w:r>
          </w:p>
        </w:tc>
        <w:tc>
          <w:tcPr>
            <w:tcW w:w="6378" w:type="dxa"/>
            <w:vAlign w:val="center"/>
          </w:tcPr>
          <w:p w:rsidR="00801148" w:rsidRPr="000F14C9" w:rsidRDefault="00801148" w:rsidP="00A8416B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Wykorzystać wiedzę teoretyczną, dobrać właściwe metody i narzędzia oraz pozyskiwać dane do formułowania i analizowania prostych i złożonych procesów i zjawisk ekonomicznych, w tym dotyczących gospodarki żywnościowej</w:t>
            </w:r>
          </w:p>
        </w:tc>
      </w:tr>
      <w:tr w:rsidR="00801148" w:rsidRPr="000F14C9" w:rsidTr="00C55E66">
        <w:trPr>
          <w:trHeight w:val="20"/>
        </w:trPr>
        <w:tc>
          <w:tcPr>
            <w:tcW w:w="1418" w:type="dxa"/>
            <w:vMerge/>
            <w:vAlign w:val="center"/>
          </w:tcPr>
          <w:p w:rsidR="00801148" w:rsidRPr="000F14C9" w:rsidRDefault="00801148" w:rsidP="00C55E66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27" w:type="dxa"/>
            <w:vMerge/>
          </w:tcPr>
          <w:p w:rsidR="00801148" w:rsidRPr="000F14C9" w:rsidRDefault="00801148" w:rsidP="00C55E66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01148" w:rsidRPr="00A8416B" w:rsidRDefault="00801148" w:rsidP="00C55E66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416B">
              <w:rPr>
                <w:rFonts w:ascii="Times New Roman" w:hAnsi="Times New Roman"/>
                <w:b/>
                <w:sz w:val="20"/>
                <w:szCs w:val="20"/>
              </w:rPr>
              <w:t>E1_KU02</w:t>
            </w:r>
          </w:p>
        </w:tc>
        <w:tc>
          <w:tcPr>
            <w:tcW w:w="6378" w:type="dxa"/>
            <w:vAlign w:val="center"/>
          </w:tcPr>
          <w:p w:rsidR="00801148" w:rsidRPr="000F14C9" w:rsidRDefault="00801148" w:rsidP="00A8416B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Krytycznie analizować, oceniać i interpretować zjawiska gospodarcze, wskazywać ich skutki i formułować rekomendacje dla polityki gospodarczej</w:t>
            </w:r>
          </w:p>
        </w:tc>
      </w:tr>
      <w:tr w:rsidR="00801148" w:rsidRPr="000F14C9" w:rsidTr="00C55E66">
        <w:trPr>
          <w:trHeight w:val="20"/>
        </w:trPr>
        <w:tc>
          <w:tcPr>
            <w:tcW w:w="1418" w:type="dxa"/>
            <w:vMerge w:val="restart"/>
            <w:vAlign w:val="center"/>
          </w:tcPr>
          <w:p w:rsidR="00801148" w:rsidRPr="000F14C9" w:rsidRDefault="00801148" w:rsidP="00C55E66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4C9">
              <w:rPr>
                <w:rFonts w:ascii="Times New Roman" w:hAnsi="Times New Roman"/>
                <w:b/>
                <w:sz w:val="20"/>
                <w:szCs w:val="20"/>
              </w:rPr>
              <w:t>P6S_UK</w:t>
            </w:r>
          </w:p>
        </w:tc>
        <w:tc>
          <w:tcPr>
            <w:tcW w:w="4927" w:type="dxa"/>
            <w:vMerge w:val="restart"/>
          </w:tcPr>
          <w:p w:rsidR="00801148" w:rsidRPr="000F14C9" w:rsidRDefault="00801148" w:rsidP="00A8416B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komunikować się z otoczeniem z użyciem specjalistycznej terminologii</w:t>
            </w:r>
          </w:p>
          <w:p w:rsidR="00801148" w:rsidRPr="000F14C9" w:rsidRDefault="00801148" w:rsidP="00A8416B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brać udział w debacie - przedstawiać i oceniać różne opinie i stanowiska oraz dyskutować o nich</w:t>
            </w:r>
          </w:p>
          <w:p w:rsidR="00801148" w:rsidRPr="000F14C9" w:rsidRDefault="00801148" w:rsidP="00A8416B">
            <w:pPr>
              <w:keepLines/>
              <w:spacing w:before="20" w:after="2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posługiwać się językiem obcym na poziomie B2 Europejskiego Systemu Opisu Kształcenia Językowego</w:t>
            </w:r>
          </w:p>
        </w:tc>
        <w:tc>
          <w:tcPr>
            <w:tcW w:w="1560" w:type="dxa"/>
            <w:vAlign w:val="center"/>
          </w:tcPr>
          <w:p w:rsidR="00801148" w:rsidRPr="00A8416B" w:rsidRDefault="00801148" w:rsidP="00C55E66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416B">
              <w:rPr>
                <w:rFonts w:ascii="Times New Roman" w:hAnsi="Times New Roman"/>
                <w:b/>
                <w:sz w:val="20"/>
                <w:szCs w:val="20"/>
              </w:rPr>
              <w:t>E1_KU03</w:t>
            </w:r>
          </w:p>
        </w:tc>
        <w:tc>
          <w:tcPr>
            <w:tcW w:w="6378" w:type="dxa"/>
            <w:vAlign w:val="center"/>
          </w:tcPr>
          <w:p w:rsidR="00801148" w:rsidRPr="000F14C9" w:rsidRDefault="00801148" w:rsidP="00A8416B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Skutecznie komunikować się z otoczeniem przy pomocy terminologii ekonomicznej oraz dyskutować o zagadnieniach gospodarczych przedstawiając argumenty i oceniając stanowisko innych uczestników dyskusji</w:t>
            </w:r>
          </w:p>
        </w:tc>
      </w:tr>
      <w:tr w:rsidR="00801148" w:rsidRPr="000F14C9" w:rsidTr="00C55E66">
        <w:trPr>
          <w:trHeight w:val="20"/>
        </w:trPr>
        <w:tc>
          <w:tcPr>
            <w:tcW w:w="1418" w:type="dxa"/>
            <w:vMerge/>
            <w:vAlign w:val="center"/>
          </w:tcPr>
          <w:p w:rsidR="00801148" w:rsidRPr="000F14C9" w:rsidRDefault="00801148" w:rsidP="00C55E66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27" w:type="dxa"/>
            <w:vMerge/>
          </w:tcPr>
          <w:p w:rsidR="00801148" w:rsidRPr="000F14C9" w:rsidRDefault="00801148" w:rsidP="00C55E66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01148" w:rsidRPr="00A8416B" w:rsidRDefault="00801148" w:rsidP="00C55E66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416B">
              <w:rPr>
                <w:rFonts w:ascii="Times New Roman" w:hAnsi="Times New Roman"/>
                <w:b/>
                <w:sz w:val="20"/>
                <w:szCs w:val="20"/>
              </w:rPr>
              <w:t>E1_KU04</w:t>
            </w:r>
          </w:p>
        </w:tc>
        <w:tc>
          <w:tcPr>
            <w:tcW w:w="6378" w:type="dxa"/>
            <w:vAlign w:val="center"/>
          </w:tcPr>
          <w:p w:rsidR="00801148" w:rsidRPr="000F14C9" w:rsidRDefault="00801148" w:rsidP="00A8416B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Posługiwać się językiem obcym w zakresie ekonomii, zgodne z wymaganiami określonymi dla poziomu B2 Europejskiego Systemu Opisu Kształcenia Językowego</w:t>
            </w:r>
          </w:p>
        </w:tc>
      </w:tr>
      <w:tr w:rsidR="00801148" w:rsidRPr="000F14C9" w:rsidTr="00C55E66">
        <w:trPr>
          <w:trHeight w:val="20"/>
        </w:trPr>
        <w:tc>
          <w:tcPr>
            <w:tcW w:w="1418" w:type="dxa"/>
            <w:vAlign w:val="center"/>
          </w:tcPr>
          <w:p w:rsidR="00801148" w:rsidRPr="000F14C9" w:rsidRDefault="00801148" w:rsidP="00C55E66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4C9">
              <w:rPr>
                <w:rFonts w:ascii="Times New Roman" w:hAnsi="Times New Roman"/>
                <w:b/>
                <w:sz w:val="20"/>
                <w:szCs w:val="20"/>
              </w:rPr>
              <w:t>P6S_UO</w:t>
            </w:r>
          </w:p>
        </w:tc>
        <w:tc>
          <w:tcPr>
            <w:tcW w:w="4927" w:type="dxa"/>
          </w:tcPr>
          <w:p w:rsidR="00801148" w:rsidRPr="000F14C9" w:rsidRDefault="00801148" w:rsidP="00A8416B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 xml:space="preserve">planować i organizować pracę indywidualną oraz w zespole </w:t>
            </w:r>
          </w:p>
          <w:p w:rsidR="00801148" w:rsidRPr="000F14C9" w:rsidRDefault="00801148" w:rsidP="00A8416B">
            <w:pPr>
              <w:keepLines/>
              <w:spacing w:before="20" w:after="2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współdziałać z innymi osobami w ramach prac zespołowych (także o charakterze interdyscyplinarnym)</w:t>
            </w:r>
          </w:p>
        </w:tc>
        <w:tc>
          <w:tcPr>
            <w:tcW w:w="1560" w:type="dxa"/>
            <w:vAlign w:val="center"/>
          </w:tcPr>
          <w:p w:rsidR="00801148" w:rsidRPr="00A8416B" w:rsidRDefault="00801148" w:rsidP="00C55E66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416B">
              <w:rPr>
                <w:rFonts w:ascii="Times New Roman" w:hAnsi="Times New Roman"/>
                <w:b/>
                <w:sz w:val="20"/>
                <w:szCs w:val="20"/>
              </w:rPr>
              <w:t>E1_KU05</w:t>
            </w:r>
          </w:p>
        </w:tc>
        <w:tc>
          <w:tcPr>
            <w:tcW w:w="6378" w:type="dxa"/>
            <w:vAlign w:val="center"/>
          </w:tcPr>
          <w:p w:rsidR="00801148" w:rsidRPr="000F14C9" w:rsidRDefault="00801148" w:rsidP="00A8416B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Organizować własną pracę oraz współdziałać i pracować w zespole, w tym interdyscyplinarnym, przyjmując w nim różne role</w:t>
            </w:r>
          </w:p>
        </w:tc>
      </w:tr>
      <w:tr w:rsidR="00801148" w:rsidRPr="000F14C9" w:rsidTr="00C55E66">
        <w:trPr>
          <w:trHeight w:val="20"/>
        </w:trPr>
        <w:tc>
          <w:tcPr>
            <w:tcW w:w="1418" w:type="dxa"/>
            <w:vAlign w:val="center"/>
          </w:tcPr>
          <w:p w:rsidR="00801148" w:rsidRPr="000F14C9" w:rsidRDefault="00801148" w:rsidP="00C55E66">
            <w:pPr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4C9">
              <w:rPr>
                <w:rFonts w:ascii="Times New Roman" w:hAnsi="Times New Roman"/>
                <w:b/>
                <w:sz w:val="20"/>
                <w:szCs w:val="20"/>
              </w:rPr>
              <w:t>P6S_UU</w:t>
            </w:r>
          </w:p>
        </w:tc>
        <w:tc>
          <w:tcPr>
            <w:tcW w:w="4927" w:type="dxa"/>
          </w:tcPr>
          <w:p w:rsidR="00801148" w:rsidRPr="000F14C9" w:rsidRDefault="00801148" w:rsidP="00A8416B">
            <w:pPr>
              <w:keepLines/>
              <w:spacing w:before="20" w:after="2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samodzielnie planować i realizować własne uczenie się przez całe życie</w:t>
            </w:r>
          </w:p>
        </w:tc>
        <w:tc>
          <w:tcPr>
            <w:tcW w:w="1560" w:type="dxa"/>
            <w:vAlign w:val="center"/>
          </w:tcPr>
          <w:p w:rsidR="00801148" w:rsidRPr="00A8416B" w:rsidRDefault="00801148" w:rsidP="00C55E66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416B">
              <w:rPr>
                <w:rFonts w:ascii="Times New Roman" w:hAnsi="Times New Roman"/>
                <w:b/>
                <w:sz w:val="20"/>
                <w:szCs w:val="20"/>
              </w:rPr>
              <w:t>E1_KU06</w:t>
            </w:r>
          </w:p>
        </w:tc>
        <w:tc>
          <w:tcPr>
            <w:tcW w:w="6378" w:type="dxa"/>
            <w:vAlign w:val="center"/>
          </w:tcPr>
          <w:p w:rsidR="00801148" w:rsidRPr="000F14C9" w:rsidRDefault="00801148" w:rsidP="00A8416B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Samodzielnie uzupełniać i doskonalić nabytą wiedzę ekonomiczną oraz umiejętności profesjonalne, badawcze i interpersonalne</w:t>
            </w:r>
          </w:p>
        </w:tc>
      </w:tr>
      <w:tr w:rsidR="00801148" w:rsidRPr="000F14C9" w:rsidTr="00C55E66">
        <w:trPr>
          <w:trHeight w:val="20"/>
        </w:trPr>
        <w:tc>
          <w:tcPr>
            <w:tcW w:w="14283" w:type="dxa"/>
            <w:gridSpan w:val="4"/>
            <w:shd w:val="clear" w:color="auto" w:fill="D9D9D9"/>
          </w:tcPr>
          <w:p w:rsidR="00801148" w:rsidRPr="000F14C9" w:rsidRDefault="00801148" w:rsidP="00C55E66">
            <w:pPr>
              <w:keepNext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14C9">
              <w:rPr>
                <w:rFonts w:ascii="Times New Roman" w:hAnsi="Times New Roman"/>
                <w:b/>
                <w:sz w:val="20"/>
                <w:szCs w:val="20"/>
              </w:rPr>
              <w:t>KOMPETENCJE – absolwent JEST GOTÓW DO</w:t>
            </w:r>
          </w:p>
        </w:tc>
      </w:tr>
      <w:tr w:rsidR="00801148" w:rsidRPr="000F14C9" w:rsidTr="00C55E66">
        <w:trPr>
          <w:trHeight w:val="20"/>
        </w:trPr>
        <w:tc>
          <w:tcPr>
            <w:tcW w:w="1418" w:type="dxa"/>
            <w:vAlign w:val="center"/>
          </w:tcPr>
          <w:p w:rsidR="00801148" w:rsidRPr="000F14C9" w:rsidRDefault="00801148" w:rsidP="00C55E66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4C9">
              <w:rPr>
                <w:rFonts w:ascii="Times New Roman" w:hAnsi="Times New Roman"/>
                <w:b/>
                <w:sz w:val="20"/>
                <w:szCs w:val="20"/>
              </w:rPr>
              <w:t>P6U_K</w:t>
            </w:r>
          </w:p>
        </w:tc>
        <w:tc>
          <w:tcPr>
            <w:tcW w:w="6487" w:type="dxa"/>
            <w:gridSpan w:val="2"/>
          </w:tcPr>
          <w:p w:rsidR="00801148" w:rsidRPr="000F14C9" w:rsidRDefault="00801148" w:rsidP="00A8416B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 xml:space="preserve">kultywowania i upowszechniania wzorów właściwego postępowania w środowisku pracy i poza nim </w:t>
            </w:r>
          </w:p>
          <w:p w:rsidR="00801148" w:rsidRPr="000F14C9" w:rsidRDefault="00801148" w:rsidP="00A8416B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 xml:space="preserve">samodzielnego podejmowania decyzji, krytycznej oceny działań własnych, </w:t>
            </w:r>
            <w:r w:rsidRPr="000F14C9">
              <w:rPr>
                <w:rFonts w:ascii="Times New Roman" w:hAnsi="Times New Roman"/>
                <w:sz w:val="20"/>
                <w:szCs w:val="20"/>
              </w:rPr>
              <w:lastRenderedPageBreak/>
              <w:t>działań zespołów, którymi kieruje, i organizacji, w których uczestniczy, przyjmowania odpowiedzialności za skutki tych działań</w:t>
            </w:r>
          </w:p>
        </w:tc>
        <w:tc>
          <w:tcPr>
            <w:tcW w:w="6378" w:type="dxa"/>
          </w:tcPr>
          <w:p w:rsidR="00801148" w:rsidRPr="000F14C9" w:rsidRDefault="00801148" w:rsidP="00C55E66">
            <w:pPr>
              <w:spacing w:before="20" w:after="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1148" w:rsidRPr="000F14C9" w:rsidTr="00C55E66">
        <w:trPr>
          <w:trHeight w:val="20"/>
        </w:trPr>
        <w:tc>
          <w:tcPr>
            <w:tcW w:w="1418" w:type="dxa"/>
            <w:vAlign w:val="center"/>
          </w:tcPr>
          <w:p w:rsidR="00801148" w:rsidRPr="000F14C9" w:rsidRDefault="00801148" w:rsidP="00C55E66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4C9">
              <w:rPr>
                <w:rFonts w:ascii="Times New Roman" w:hAnsi="Times New Roman"/>
                <w:b/>
                <w:sz w:val="20"/>
                <w:szCs w:val="20"/>
              </w:rPr>
              <w:t>P6S_KK</w:t>
            </w:r>
          </w:p>
        </w:tc>
        <w:tc>
          <w:tcPr>
            <w:tcW w:w="4927" w:type="dxa"/>
          </w:tcPr>
          <w:p w:rsidR="00801148" w:rsidRPr="000F14C9" w:rsidRDefault="00801148" w:rsidP="00A8416B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krytycznej oceny posiadanej wiedzy i odbieranych treści</w:t>
            </w:r>
          </w:p>
          <w:p w:rsidR="00801148" w:rsidRPr="000F14C9" w:rsidRDefault="00801148" w:rsidP="00A8416B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uznawania znaczenia wiedzy w rozwiązywaniu problemów poznawczych i praktycznych oraz zasięgania opinii ekspertów w przypadku trudności z samodzielnym rozwiązaniem problemu</w:t>
            </w:r>
          </w:p>
        </w:tc>
        <w:tc>
          <w:tcPr>
            <w:tcW w:w="1560" w:type="dxa"/>
            <w:vAlign w:val="center"/>
          </w:tcPr>
          <w:p w:rsidR="00801148" w:rsidRPr="00A8416B" w:rsidRDefault="00801148" w:rsidP="00C55E66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416B">
              <w:rPr>
                <w:rFonts w:ascii="Times New Roman" w:hAnsi="Times New Roman"/>
                <w:b/>
                <w:sz w:val="20"/>
                <w:szCs w:val="20"/>
              </w:rPr>
              <w:t>E1_KK01</w:t>
            </w:r>
          </w:p>
        </w:tc>
        <w:tc>
          <w:tcPr>
            <w:tcW w:w="6378" w:type="dxa"/>
            <w:vAlign w:val="center"/>
          </w:tcPr>
          <w:p w:rsidR="00801148" w:rsidRPr="000F14C9" w:rsidRDefault="00801148" w:rsidP="00A8416B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Krytycznej oceny posiadanej wiedzy w zakresie ekonomii, uznawania znaczenia wiedzy w rozwiązywaniu problemów oraz zasięgania opinii ekspertów w przypadku trudności z samodzielnym ich rozwiązaniem</w:t>
            </w:r>
          </w:p>
        </w:tc>
      </w:tr>
      <w:tr w:rsidR="00801148" w:rsidRPr="000F14C9" w:rsidTr="00C55E66">
        <w:trPr>
          <w:trHeight w:val="20"/>
        </w:trPr>
        <w:tc>
          <w:tcPr>
            <w:tcW w:w="1418" w:type="dxa"/>
            <w:vAlign w:val="center"/>
          </w:tcPr>
          <w:p w:rsidR="00801148" w:rsidRPr="000F14C9" w:rsidRDefault="00801148" w:rsidP="00C55E66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4C9">
              <w:rPr>
                <w:rFonts w:ascii="Times New Roman" w:hAnsi="Times New Roman"/>
                <w:b/>
                <w:sz w:val="20"/>
                <w:szCs w:val="20"/>
              </w:rPr>
              <w:t>P6S_KO</w:t>
            </w:r>
          </w:p>
        </w:tc>
        <w:tc>
          <w:tcPr>
            <w:tcW w:w="4927" w:type="dxa"/>
          </w:tcPr>
          <w:p w:rsidR="00801148" w:rsidRPr="000F14C9" w:rsidRDefault="00801148" w:rsidP="00A8416B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wypełniania zobowiązań społecznych, współorganizowania działalności na rzecz środowiska społecznego</w:t>
            </w:r>
          </w:p>
          <w:p w:rsidR="00801148" w:rsidRPr="000F14C9" w:rsidRDefault="00801148" w:rsidP="00A8416B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inicjowania działań na rzecz interesu publicznego</w:t>
            </w:r>
          </w:p>
          <w:p w:rsidR="00801148" w:rsidRPr="000F14C9" w:rsidRDefault="00801148" w:rsidP="00A8416B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myślenia i działania w sposób przedsiębiorczy</w:t>
            </w:r>
          </w:p>
        </w:tc>
        <w:tc>
          <w:tcPr>
            <w:tcW w:w="1560" w:type="dxa"/>
            <w:vAlign w:val="center"/>
          </w:tcPr>
          <w:p w:rsidR="00801148" w:rsidRPr="00A8416B" w:rsidRDefault="00801148" w:rsidP="00C55E66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416B">
              <w:rPr>
                <w:rFonts w:ascii="Times New Roman" w:hAnsi="Times New Roman"/>
                <w:b/>
                <w:sz w:val="20"/>
                <w:szCs w:val="20"/>
              </w:rPr>
              <w:t>E1_KK02</w:t>
            </w:r>
          </w:p>
        </w:tc>
        <w:tc>
          <w:tcPr>
            <w:tcW w:w="6378" w:type="dxa"/>
            <w:vAlign w:val="center"/>
          </w:tcPr>
          <w:p w:rsidR="00801148" w:rsidRPr="000F14C9" w:rsidRDefault="00801148" w:rsidP="00A8416B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Myślenia kreatywnego i działania w sposób przedsiębiorczy oraz aktywności na rzecz środowiska społecznego z zachowaniem zasad odpowiedzialności społecznej i interesu publicznego</w:t>
            </w:r>
          </w:p>
        </w:tc>
      </w:tr>
      <w:tr w:rsidR="00801148" w:rsidRPr="000F14C9" w:rsidTr="00C55E66">
        <w:trPr>
          <w:trHeight w:val="20"/>
        </w:trPr>
        <w:tc>
          <w:tcPr>
            <w:tcW w:w="1418" w:type="dxa"/>
            <w:vAlign w:val="center"/>
          </w:tcPr>
          <w:p w:rsidR="00801148" w:rsidRPr="000F14C9" w:rsidRDefault="00801148" w:rsidP="00C55E66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4C9">
              <w:rPr>
                <w:rFonts w:ascii="Times New Roman" w:hAnsi="Times New Roman"/>
                <w:b/>
                <w:sz w:val="20"/>
                <w:szCs w:val="20"/>
              </w:rPr>
              <w:t>P6S_KR</w:t>
            </w:r>
          </w:p>
        </w:tc>
        <w:tc>
          <w:tcPr>
            <w:tcW w:w="4927" w:type="dxa"/>
          </w:tcPr>
          <w:p w:rsidR="00801148" w:rsidRPr="000F14C9" w:rsidRDefault="00801148" w:rsidP="00A8416B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odpowiedzialnego pełnienia ról zawodowych, w tym:</w:t>
            </w:r>
          </w:p>
          <w:p w:rsidR="00801148" w:rsidRPr="000F14C9" w:rsidRDefault="00801148" w:rsidP="00A8416B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— przestrzegania zasad etyki zawodowej i wymagania tego od innych,</w:t>
            </w:r>
          </w:p>
          <w:p w:rsidR="00801148" w:rsidRPr="000F14C9" w:rsidRDefault="00801148" w:rsidP="00A8416B">
            <w:pPr>
              <w:keepLines/>
              <w:spacing w:before="20" w:after="2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— dbałości o dorobek i tradycje zawodu</w:t>
            </w:r>
          </w:p>
        </w:tc>
        <w:tc>
          <w:tcPr>
            <w:tcW w:w="1560" w:type="dxa"/>
            <w:vAlign w:val="center"/>
          </w:tcPr>
          <w:p w:rsidR="00801148" w:rsidRPr="00A8416B" w:rsidRDefault="00801148" w:rsidP="00C55E66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416B">
              <w:rPr>
                <w:rFonts w:ascii="Times New Roman" w:hAnsi="Times New Roman"/>
                <w:b/>
                <w:sz w:val="20"/>
                <w:szCs w:val="20"/>
              </w:rPr>
              <w:t>E1_KK03</w:t>
            </w:r>
          </w:p>
        </w:tc>
        <w:tc>
          <w:tcPr>
            <w:tcW w:w="6378" w:type="dxa"/>
            <w:vAlign w:val="center"/>
          </w:tcPr>
          <w:p w:rsidR="00801148" w:rsidRPr="000F14C9" w:rsidRDefault="00801148" w:rsidP="00A8416B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Prowadzenia działalności zawodowej w sposób etyczny oraz zapewniający poszanowanie dorobku i tradycji zawodu ekonomisty</w:t>
            </w:r>
          </w:p>
        </w:tc>
      </w:tr>
    </w:tbl>
    <w:p w:rsidR="00801148" w:rsidRPr="0075671D" w:rsidRDefault="00801148" w:rsidP="0080114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75671D">
        <w:rPr>
          <w:rFonts w:ascii="Times New Roman" w:hAnsi="Times New Roman"/>
          <w:sz w:val="20"/>
          <w:szCs w:val="20"/>
          <w:u w:val="single"/>
        </w:rPr>
        <w:t>Objaśnienie oznaczeń w symbolach:</w:t>
      </w:r>
    </w:p>
    <w:p w:rsidR="00801148" w:rsidRPr="0075671D" w:rsidRDefault="00801148" w:rsidP="0080114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5671D">
        <w:rPr>
          <w:rFonts w:ascii="Times New Roman" w:hAnsi="Times New Roman"/>
          <w:sz w:val="20"/>
          <w:szCs w:val="20"/>
        </w:rPr>
        <w:t>EK - Kierunek studiów Ekonomia</w:t>
      </w:r>
    </w:p>
    <w:p w:rsidR="00801148" w:rsidRPr="0075671D" w:rsidRDefault="00801148" w:rsidP="0080114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5671D">
        <w:rPr>
          <w:rFonts w:ascii="Times New Roman" w:hAnsi="Times New Roman"/>
          <w:sz w:val="20"/>
          <w:szCs w:val="20"/>
        </w:rPr>
        <w:t xml:space="preserve">K (po </w:t>
      </w:r>
      <w:proofErr w:type="spellStart"/>
      <w:r w:rsidRPr="0075671D">
        <w:rPr>
          <w:rFonts w:ascii="Times New Roman" w:hAnsi="Times New Roman"/>
          <w:sz w:val="20"/>
          <w:szCs w:val="20"/>
        </w:rPr>
        <w:t>podkreślniku</w:t>
      </w:r>
      <w:proofErr w:type="spellEnd"/>
      <w:r w:rsidRPr="0075671D">
        <w:rPr>
          <w:rFonts w:ascii="Times New Roman" w:hAnsi="Times New Roman"/>
          <w:sz w:val="20"/>
          <w:szCs w:val="20"/>
        </w:rPr>
        <w:t>) – kierunkowe efekty kształcenia</w:t>
      </w:r>
    </w:p>
    <w:p w:rsidR="00801148" w:rsidRPr="0075671D" w:rsidRDefault="00801148" w:rsidP="0080114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5671D">
        <w:rPr>
          <w:rFonts w:ascii="Times New Roman" w:hAnsi="Times New Roman"/>
          <w:sz w:val="20"/>
          <w:szCs w:val="20"/>
        </w:rPr>
        <w:t>W – kategoria wiedzy</w:t>
      </w:r>
    </w:p>
    <w:p w:rsidR="00801148" w:rsidRPr="0075671D" w:rsidRDefault="00801148" w:rsidP="0080114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5671D">
        <w:rPr>
          <w:rFonts w:ascii="Times New Roman" w:hAnsi="Times New Roman"/>
          <w:sz w:val="20"/>
          <w:szCs w:val="20"/>
        </w:rPr>
        <w:t>U – kategoria umiejętności</w:t>
      </w:r>
    </w:p>
    <w:p w:rsidR="00801148" w:rsidRPr="0075671D" w:rsidRDefault="00801148" w:rsidP="0080114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5671D">
        <w:rPr>
          <w:rFonts w:ascii="Times New Roman" w:hAnsi="Times New Roman"/>
          <w:sz w:val="20"/>
          <w:szCs w:val="20"/>
        </w:rPr>
        <w:t>K – kategoria kompetencji społecznych</w:t>
      </w:r>
    </w:p>
    <w:p w:rsidR="00801148" w:rsidRPr="0075671D" w:rsidRDefault="00801148" w:rsidP="0080114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5671D">
        <w:rPr>
          <w:rFonts w:ascii="Times New Roman" w:hAnsi="Times New Roman"/>
          <w:sz w:val="20"/>
          <w:szCs w:val="20"/>
        </w:rPr>
        <w:t>WG – kategoria wiedzy, Zakres i głębia – kompletność perspektywy poznawczej i zależności</w:t>
      </w:r>
    </w:p>
    <w:p w:rsidR="00801148" w:rsidRPr="0075671D" w:rsidRDefault="00801148" w:rsidP="0080114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5671D">
        <w:rPr>
          <w:rFonts w:ascii="Times New Roman" w:hAnsi="Times New Roman"/>
          <w:sz w:val="20"/>
          <w:szCs w:val="20"/>
        </w:rPr>
        <w:t>WK – kategoria wiedzy, Kontekst – uwarunkowania, skutki</w:t>
      </w:r>
    </w:p>
    <w:p w:rsidR="00801148" w:rsidRPr="0075671D" w:rsidRDefault="00801148" w:rsidP="0080114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5671D">
        <w:rPr>
          <w:rFonts w:ascii="Times New Roman" w:hAnsi="Times New Roman"/>
          <w:sz w:val="20"/>
          <w:szCs w:val="20"/>
        </w:rPr>
        <w:t>UW – kategoria umiejętności, w zakresie Wykorzystania wiedzy – rozwiązywane problemy i wykonywane zadania</w:t>
      </w:r>
    </w:p>
    <w:p w:rsidR="00801148" w:rsidRPr="0075671D" w:rsidRDefault="00801148" w:rsidP="0080114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5671D">
        <w:rPr>
          <w:rFonts w:ascii="Times New Roman" w:hAnsi="Times New Roman"/>
          <w:sz w:val="20"/>
          <w:szCs w:val="20"/>
        </w:rPr>
        <w:t>UK –</w:t>
      </w:r>
      <w:r w:rsidRPr="0075671D">
        <w:rPr>
          <w:rFonts w:ascii="Times New Roman" w:hAnsi="Times New Roman"/>
        </w:rPr>
        <w:t xml:space="preserve"> </w:t>
      </w:r>
      <w:r w:rsidRPr="0075671D">
        <w:rPr>
          <w:rFonts w:ascii="Times New Roman" w:hAnsi="Times New Roman"/>
          <w:sz w:val="20"/>
          <w:szCs w:val="20"/>
        </w:rPr>
        <w:t>kategoria umiejętności, w zakresie Komunikowania się -  odbieranie i tworzenie wypowiedzi, upowszechnianie wiedzy w środowisku naukowym i posługiwanie się językiem obcym</w:t>
      </w:r>
    </w:p>
    <w:p w:rsidR="00801148" w:rsidRPr="0075671D" w:rsidRDefault="00801148" w:rsidP="0080114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5671D">
        <w:rPr>
          <w:rFonts w:ascii="Times New Roman" w:hAnsi="Times New Roman"/>
          <w:sz w:val="20"/>
          <w:szCs w:val="20"/>
        </w:rPr>
        <w:t>UO – kategoria umiejętności, w zakresie Organizacja pracy/ planowanie i praca zespołowa</w:t>
      </w:r>
    </w:p>
    <w:p w:rsidR="00801148" w:rsidRPr="0075671D" w:rsidRDefault="00801148" w:rsidP="0080114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5671D">
        <w:rPr>
          <w:rFonts w:ascii="Times New Roman" w:hAnsi="Times New Roman"/>
          <w:sz w:val="20"/>
          <w:szCs w:val="20"/>
        </w:rPr>
        <w:t>UU – kategoria umiejętności, w zakresie Uczenie się/planowanie własnego rozwoju i rozwoju innych osób</w:t>
      </w:r>
    </w:p>
    <w:p w:rsidR="00801148" w:rsidRPr="0075671D" w:rsidRDefault="00801148" w:rsidP="0080114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5671D">
        <w:rPr>
          <w:rFonts w:ascii="Times New Roman" w:hAnsi="Times New Roman"/>
          <w:sz w:val="20"/>
          <w:szCs w:val="20"/>
        </w:rPr>
        <w:t>KK – kompetencje społeczne – Oceny/krytyczne podejście</w:t>
      </w:r>
    </w:p>
    <w:p w:rsidR="00801148" w:rsidRPr="0075671D" w:rsidRDefault="00801148" w:rsidP="0080114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5671D">
        <w:rPr>
          <w:rFonts w:ascii="Times New Roman" w:hAnsi="Times New Roman"/>
          <w:sz w:val="20"/>
          <w:szCs w:val="20"/>
        </w:rPr>
        <w:t>KO – kompetencje społeczne – Odpowiedzialność/wypełnianie zobowiązań społecznych na rzecz interesu publicznego</w:t>
      </w:r>
    </w:p>
    <w:p w:rsidR="00801148" w:rsidRPr="0075671D" w:rsidRDefault="00801148" w:rsidP="0080114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5671D">
        <w:rPr>
          <w:rFonts w:ascii="Times New Roman" w:hAnsi="Times New Roman"/>
          <w:sz w:val="20"/>
          <w:szCs w:val="20"/>
        </w:rPr>
        <w:t>KR – kompetencje społeczne – Rola zawodowa/niezależność i rozwój etosu</w:t>
      </w:r>
    </w:p>
    <w:p w:rsidR="00801148" w:rsidRPr="0075671D" w:rsidRDefault="00801148" w:rsidP="0080114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5671D">
        <w:rPr>
          <w:rFonts w:ascii="Times New Roman" w:hAnsi="Times New Roman"/>
          <w:sz w:val="20"/>
          <w:szCs w:val="20"/>
        </w:rPr>
        <w:t>01, 02, 03 i kolejne – numer efektu kształcenia</w:t>
      </w:r>
    </w:p>
    <w:p w:rsidR="00801148" w:rsidRDefault="00801148" w:rsidP="00917DC5">
      <w:pPr>
        <w:pStyle w:val="NormalnyWeb"/>
        <w:jc w:val="both"/>
        <w:rPr>
          <w:rStyle w:val="Pogrubienie"/>
          <w:rFonts w:eastAsiaTheme="majorEastAsia"/>
          <w:iCs/>
          <w:sz w:val="28"/>
          <w:szCs w:val="28"/>
        </w:rPr>
        <w:sectPr w:rsidR="00801148" w:rsidSect="00801148">
          <w:pgSz w:w="16838" w:h="11906" w:orient="landscape"/>
          <w:pgMar w:top="993" w:right="1418" w:bottom="1418" w:left="1418" w:header="709" w:footer="709" w:gutter="0"/>
          <w:cols w:space="708"/>
          <w:docGrid w:linePitch="360"/>
        </w:sectPr>
      </w:pPr>
    </w:p>
    <w:p w:rsidR="00377D8F" w:rsidRPr="00917DC5" w:rsidRDefault="00115E20" w:rsidP="00377D8F">
      <w:pPr>
        <w:pStyle w:val="NormalnyWeb"/>
        <w:jc w:val="both"/>
        <w:rPr>
          <w:rStyle w:val="Pogrubienie"/>
          <w:iCs/>
          <w:sz w:val="28"/>
          <w:szCs w:val="28"/>
        </w:rPr>
      </w:pPr>
      <w:r>
        <w:rPr>
          <w:rStyle w:val="Pogrubienie"/>
          <w:iCs/>
          <w:sz w:val="28"/>
          <w:szCs w:val="28"/>
        </w:rPr>
        <w:lastRenderedPageBreak/>
        <w:t xml:space="preserve">11. </w:t>
      </w:r>
      <w:r w:rsidR="00377D8F" w:rsidRPr="00917DC5">
        <w:rPr>
          <w:rStyle w:val="Pogrubienie"/>
          <w:iCs/>
          <w:sz w:val="28"/>
          <w:szCs w:val="28"/>
        </w:rPr>
        <w:t>Koncepcja kształcenia</w:t>
      </w:r>
    </w:p>
    <w:p w:rsidR="00B4189F" w:rsidRDefault="00377D8F" w:rsidP="00B4189F">
      <w:pPr>
        <w:pStyle w:val="Tekstpodstawowywcity"/>
        <w:spacing w:line="360" w:lineRule="auto"/>
        <w:ind w:firstLine="540"/>
      </w:pPr>
      <w:r w:rsidRPr="000077D1">
        <w:t xml:space="preserve">Koncepcja i cele kształcenia na kierunku </w:t>
      </w:r>
      <w:r w:rsidRPr="000077D1">
        <w:rPr>
          <w:b/>
        </w:rPr>
        <w:t>Ekonomia na pierwszym stopniu</w:t>
      </w:r>
      <w:r w:rsidRPr="000077D1">
        <w:t xml:space="preserve"> – studiach licencjackich o profilu ogólnoakademickim prowadzonych w formie studiów stacjonarnych wynikają bezpośrednio z polityki jakości kształcenia oraz przyjętej strategii Szkoły Głównej Gospodarstwa Wiejskiego w Warszawie i ujętych tam celów strategicznych. </w:t>
      </w:r>
      <w:r w:rsidR="00B4189F" w:rsidRPr="00B4189F">
        <w:t xml:space="preserve">Misją Szkoły Głównej Gospodarstwa Wiejskiego w Warszawie jest służenie rozwojowi intelektualnemu, społecznemu i gospodarczemu polskiego społeczeństwa oraz społeczności międzynarodowej ze szczególnym uwzględnieniem zrównoważonego rozwoju obszarów wiejskich, gospodarki żywnościowej i szeroko rozumianego środowiska przyrodniczego (Strategia SGGW w Warszawie do 2030 roku). Stawianym celem jest prowadzenie na najwyższym poziomie badań naukowych i kształcenia oraz działalności wdrożeniowej, przyczyniających się do zrównoważonego rozwoju i minimalizowania negatywnych skutków przyszłych zdarzeń, w tym zmian klimatycznych. </w:t>
      </w:r>
    </w:p>
    <w:p w:rsidR="00B4189F" w:rsidRDefault="00B4189F" w:rsidP="00B4189F">
      <w:pPr>
        <w:pStyle w:val="Tekstpodstawowywcity"/>
        <w:spacing w:line="360" w:lineRule="auto"/>
        <w:ind w:firstLine="540"/>
      </w:pPr>
      <w:r w:rsidRPr="00B4189F">
        <w:t>Powyższe założenia strategiczne Szkoła Główna Gospodarstwa Wiejskiego w Warszawie zamierza osiągnąć poprzez realizację pięciu ściśle ze sobą połączonych obszarów działań strategicznych, w zakresie następujących celów strategicznych: wysoki poziom badań naukowych, wysoka jakość kształcenia, efektywna współpraca międzynarodowa, efektywna współpraca z otoczeniem społeczno-gospodarczym, silna pozycja ekonomiczna, sprawna administracja i nowoczesna infrastruktura – „Kampus 2030”.</w:t>
      </w:r>
    </w:p>
    <w:p w:rsidR="00377D8F" w:rsidRPr="000077D1" w:rsidRDefault="00377D8F" w:rsidP="00B4189F">
      <w:pPr>
        <w:pStyle w:val="Tekstpodstawowywcity"/>
        <w:spacing w:line="360" w:lineRule="auto"/>
        <w:ind w:firstLine="540"/>
      </w:pPr>
      <w:r w:rsidRPr="000077D1">
        <w:t>Misja kierunku Ekonomia</w:t>
      </w:r>
      <w:r w:rsidR="00247803">
        <w:t xml:space="preserve"> </w:t>
      </w:r>
      <w:r w:rsidRPr="000077D1">
        <w:t>obejmuje:</w:t>
      </w:r>
    </w:p>
    <w:p w:rsidR="00377D8F" w:rsidRPr="000077D1" w:rsidRDefault="00377D8F" w:rsidP="00377D8F">
      <w:pPr>
        <w:numPr>
          <w:ilvl w:val="0"/>
          <w:numId w:val="7"/>
        </w:numPr>
        <w:tabs>
          <w:tab w:val="clear" w:pos="1353"/>
          <w:tab w:val="num" w:pos="36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077D1">
        <w:rPr>
          <w:rFonts w:ascii="Times New Roman" w:hAnsi="Times New Roman"/>
          <w:sz w:val="24"/>
          <w:szCs w:val="24"/>
        </w:rPr>
        <w:t>kształcenie studentów w celu ich przygotowania do pracy zawodowej;</w:t>
      </w:r>
    </w:p>
    <w:p w:rsidR="00377D8F" w:rsidRPr="000077D1" w:rsidRDefault="00377D8F" w:rsidP="00377D8F">
      <w:pPr>
        <w:pStyle w:val="ZNstyl"/>
        <w:numPr>
          <w:ilvl w:val="0"/>
          <w:numId w:val="7"/>
        </w:numPr>
        <w:tabs>
          <w:tab w:val="clear" w:pos="1353"/>
        </w:tabs>
        <w:ind w:left="357" w:hanging="357"/>
        <w:rPr>
          <w:rFonts w:ascii="Times New Roman" w:hAnsi="Times New Roman"/>
        </w:rPr>
      </w:pPr>
      <w:r w:rsidRPr="000077D1">
        <w:rPr>
          <w:rFonts w:ascii="Times New Roman" w:hAnsi="Times New Roman"/>
        </w:rPr>
        <w:t>wychowanie studentów w poczuciu odpowiedzialności za państwo polskie, za umacnianie zasad demokracji i poszanowania praw człowieka;</w:t>
      </w:r>
    </w:p>
    <w:p w:rsidR="00377D8F" w:rsidRPr="000077D1" w:rsidRDefault="00377D8F" w:rsidP="00377D8F">
      <w:pPr>
        <w:numPr>
          <w:ilvl w:val="0"/>
          <w:numId w:val="7"/>
        </w:numPr>
        <w:tabs>
          <w:tab w:val="clear" w:pos="1353"/>
          <w:tab w:val="num" w:pos="36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077D1">
        <w:rPr>
          <w:rFonts w:ascii="Times New Roman" w:hAnsi="Times New Roman"/>
          <w:sz w:val="24"/>
          <w:szCs w:val="24"/>
        </w:rPr>
        <w:t>prowadzenie badań naukowych i prac rozwojowych oraz świadczenie usług badawczych;</w:t>
      </w:r>
    </w:p>
    <w:p w:rsidR="00377D8F" w:rsidRPr="000077D1" w:rsidRDefault="00377D8F" w:rsidP="00377D8F">
      <w:pPr>
        <w:numPr>
          <w:ilvl w:val="0"/>
          <w:numId w:val="7"/>
        </w:numPr>
        <w:tabs>
          <w:tab w:val="clear" w:pos="1353"/>
          <w:tab w:val="num" w:pos="36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077D1">
        <w:rPr>
          <w:rFonts w:ascii="Times New Roman" w:hAnsi="Times New Roman"/>
          <w:sz w:val="24"/>
          <w:szCs w:val="24"/>
        </w:rPr>
        <w:t>kształcenie i promowanie kadr naukowych;</w:t>
      </w:r>
    </w:p>
    <w:p w:rsidR="00377D8F" w:rsidRPr="000077D1" w:rsidRDefault="00377D8F" w:rsidP="00377D8F">
      <w:pPr>
        <w:numPr>
          <w:ilvl w:val="0"/>
          <w:numId w:val="7"/>
        </w:numPr>
        <w:tabs>
          <w:tab w:val="clear" w:pos="1353"/>
          <w:tab w:val="num" w:pos="36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077D1">
        <w:rPr>
          <w:rFonts w:ascii="Times New Roman" w:hAnsi="Times New Roman"/>
          <w:sz w:val="24"/>
          <w:szCs w:val="24"/>
        </w:rPr>
        <w:t>upowszechnianie i pomnażanie osiągnięć nauki, zwłaszcza z zakresu szeroko pojętych nauk ekonomicznych;</w:t>
      </w:r>
    </w:p>
    <w:p w:rsidR="00377D8F" w:rsidRPr="000077D1" w:rsidRDefault="00377D8F" w:rsidP="00377D8F">
      <w:pPr>
        <w:numPr>
          <w:ilvl w:val="0"/>
          <w:numId w:val="7"/>
        </w:numPr>
        <w:tabs>
          <w:tab w:val="clear" w:pos="1353"/>
          <w:tab w:val="num" w:pos="36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077D1">
        <w:rPr>
          <w:rFonts w:ascii="Times New Roman" w:hAnsi="Times New Roman"/>
          <w:sz w:val="24"/>
          <w:szCs w:val="24"/>
        </w:rPr>
        <w:t>kształcenie w celu zdobywania i uzupełniania wiedzy;</w:t>
      </w:r>
    </w:p>
    <w:p w:rsidR="00377D8F" w:rsidRPr="000077D1" w:rsidRDefault="00377D8F" w:rsidP="00377D8F">
      <w:pPr>
        <w:numPr>
          <w:ilvl w:val="0"/>
          <w:numId w:val="7"/>
        </w:numPr>
        <w:tabs>
          <w:tab w:val="clear" w:pos="1353"/>
          <w:tab w:val="num" w:pos="36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077D1">
        <w:rPr>
          <w:rFonts w:ascii="Times New Roman" w:hAnsi="Times New Roman"/>
          <w:sz w:val="24"/>
          <w:szCs w:val="24"/>
        </w:rPr>
        <w:t>stwarzanie warunków do rozwoju kultury fizycznej studentów oraz ich uczestnictwa w życiu kulturalnym i naukowo-badawczym;</w:t>
      </w:r>
    </w:p>
    <w:p w:rsidR="00377D8F" w:rsidRPr="000077D1" w:rsidRDefault="00377D8F" w:rsidP="00377D8F">
      <w:pPr>
        <w:numPr>
          <w:ilvl w:val="0"/>
          <w:numId w:val="7"/>
        </w:numPr>
        <w:tabs>
          <w:tab w:val="clear" w:pos="1353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077D1">
        <w:rPr>
          <w:rFonts w:ascii="Times New Roman" w:hAnsi="Times New Roman"/>
          <w:sz w:val="24"/>
          <w:szCs w:val="24"/>
        </w:rPr>
        <w:t>działanie na rzecz społeczności lokalnych i regionalnych.</w:t>
      </w:r>
    </w:p>
    <w:p w:rsidR="00377D8F" w:rsidRPr="000077D1" w:rsidRDefault="00377D8F" w:rsidP="00377D8F">
      <w:pPr>
        <w:pStyle w:val="Tekstpodstawowywcity"/>
        <w:spacing w:line="360" w:lineRule="auto"/>
        <w:ind w:firstLine="540"/>
      </w:pPr>
      <w:r w:rsidRPr="000077D1">
        <w:t xml:space="preserve">Na SGGW kształcenie w zakresie ekonomii ma długą historię. Studenci zapoznają się z podstawami teoretycznymi z zakresu zjawisk i procesów gospodarczych zachodzących na </w:t>
      </w:r>
      <w:r w:rsidRPr="000077D1">
        <w:lastRenderedPageBreak/>
        <w:t>poziomie mikro- i makroekonomicznym. Nabywają wiedzę obejmującą zasady funkcjonowania podmiotów gospodarczych i relacje łączące te podmioty z innymi instytucjami tworzącymi ich otoczenie zarówno w skali krajowej, jak i międzynarodowej. Ponadto zapoznają się z prawidłowościami i skutkami działalności gospodarczej człowieka oraz zasadami rozwijania indywidualnej przedsiębiorczości przy wykorzystaniu różnorodnych metod i technik stosowanych w badaniach w naukach ekonomicznych, a także zapoznają się z ekonomicznymi, finansowymi, społecznymi, prawnymi, etycznymi, ekologicznymi i innymi uwarunkowaniami prowadzenia działalności gospodarczej. Ważnym obszarem edukacji jest wiedza obejmującą aktualne potrzeby społeczne i wyzwania rynku pracy. Absolwenci uzyskują również wiedzę z zakresu zagadnień dotyczących gospodarki rolno-żywnościowej.</w:t>
      </w:r>
    </w:p>
    <w:p w:rsidR="00377D8F" w:rsidRPr="000077D1" w:rsidRDefault="00377D8F" w:rsidP="00377D8F">
      <w:pPr>
        <w:pStyle w:val="Tekstpodstawowywcity"/>
        <w:spacing w:line="360" w:lineRule="auto"/>
        <w:ind w:firstLine="540"/>
      </w:pPr>
      <w:r w:rsidRPr="000077D1">
        <w:t>Celem głównym procesu kształcenia na studiach pierwszego stopnia kierunku Ekonomia jest prowadzenie edukacji tak, aby absolwenci uzyskali wiedzę, umie</w:t>
      </w:r>
      <w:r w:rsidR="00B95742">
        <w:t>jętności i kompetencje</w:t>
      </w:r>
      <w:r w:rsidRPr="000077D1">
        <w:t xml:space="preserve"> na najwyższym poziomie i byli przygotowani do funkcjonowania w nowoczesnym społeczeństwie opartym na wiedzy i działania na współczesnym rynku pracy.</w:t>
      </w:r>
    </w:p>
    <w:p w:rsidR="00377D8F" w:rsidRPr="000077D1" w:rsidRDefault="00377D8F" w:rsidP="00377D8F">
      <w:pPr>
        <w:pStyle w:val="Tekstpodstawowywcity"/>
        <w:spacing w:line="360" w:lineRule="auto"/>
        <w:ind w:firstLine="540"/>
      </w:pPr>
      <w:r w:rsidRPr="000077D1">
        <w:t>Studia pierwszego stopnia na kierunku Ekonomia trwają 6 semestrów.</w:t>
      </w:r>
    </w:p>
    <w:p w:rsidR="00377D8F" w:rsidRPr="000077D1" w:rsidRDefault="00377D8F" w:rsidP="00377D8F">
      <w:pPr>
        <w:pStyle w:val="Tekstpodstawowywcity"/>
        <w:spacing w:line="360" w:lineRule="auto"/>
        <w:ind w:firstLine="540"/>
      </w:pPr>
      <w:r w:rsidRPr="000077D1">
        <w:t xml:space="preserve">Koncepcja kształcenia zakłada, że student pierwszego stopnia na kierunku Ekonomia zdobywa wiedzę ekonomiczną oraz umiejętności do wykonywania zawodu ekonomisty – specjalisty w dziedzinie gospodarowania zasobami materialnymi, finansowymi i ludzkimi. Absolwent jest przygotowany do prowadzenia badań naukowych w zakresie podstawowym. Potrafi wykonywać prace badawcze i analityczne, wykorzystać zdobyte umiejętności w dostosowaniu się do potrzeb rynku pracy. Absolwent jest przygotowany do podjęcia studiów drugiego stopnia. </w:t>
      </w:r>
    </w:p>
    <w:p w:rsidR="00377D8F" w:rsidRPr="000077D1" w:rsidRDefault="00377D8F" w:rsidP="00377D8F">
      <w:pPr>
        <w:pStyle w:val="Tekstpodstawowywcity"/>
        <w:spacing w:line="360" w:lineRule="auto"/>
        <w:ind w:firstLine="540"/>
      </w:pPr>
      <w:r w:rsidRPr="000077D1">
        <w:t xml:space="preserve">Zdobyte umiejętności i kompetencje to: </w:t>
      </w:r>
    </w:p>
    <w:p w:rsidR="00377D8F" w:rsidRPr="000077D1" w:rsidRDefault="00377D8F" w:rsidP="00377D8F">
      <w:pPr>
        <w:pStyle w:val="Tekstpodstawowywcity"/>
        <w:numPr>
          <w:ilvl w:val="0"/>
          <w:numId w:val="8"/>
        </w:numPr>
        <w:spacing w:line="360" w:lineRule="auto"/>
      </w:pPr>
      <w:r w:rsidRPr="000077D1">
        <w:t xml:space="preserve">wykorzystywanie wiedzy teoretycznej, pozyskiwanych danych oraz właściwie dobranych metod i narzędzi do rozwiązywania formułowanych problemów dotyczących procesów i zjawisk ekonomicznych, </w:t>
      </w:r>
    </w:p>
    <w:p w:rsidR="00377D8F" w:rsidRPr="000077D1" w:rsidRDefault="00377D8F" w:rsidP="00377D8F">
      <w:pPr>
        <w:pStyle w:val="Tekstpodstawowywcity"/>
        <w:numPr>
          <w:ilvl w:val="0"/>
          <w:numId w:val="8"/>
        </w:numPr>
        <w:spacing w:line="360" w:lineRule="auto"/>
        <w:rPr>
          <w:rFonts w:cs="TimesNewRoman"/>
        </w:rPr>
      </w:pPr>
      <w:r w:rsidRPr="000077D1">
        <w:t>skuteczne komunikowanie się z otoczeniem przy pomocy terminologii ekonomicznej oraz umiejętność dyskutowania o zagadnieniach gospodarczych za pomocą odpowiednio dobieranych (w tym krytycznych) argumentów, także w języku obcym,</w:t>
      </w:r>
    </w:p>
    <w:p w:rsidR="00377D8F" w:rsidRPr="000077D1" w:rsidRDefault="00377D8F" w:rsidP="00377D8F">
      <w:pPr>
        <w:pStyle w:val="Tekstpodstawowywcity"/>
        <w:numPr>
          <w:ilvl w:val="0"/>
          <w:numId w:val="8"/>
        </w:numPr>
        <w:spacing w:line="360" w:lineRule="auto"/>
      </w:pPr>
      <w:r w:rsidRPr="000077D1">
        <w:t>krytyczna oceny własnej wiedzy w zakresie ekonomii i uznanie konieczności jej aktualizowania, ale także umiejętność zasięgania opinii ekspertów w przypadku trudności z samodzielnym ich rozwiązaniem,</w:t>
      </w:r>
    </w:p>
    <w:p w:rsidR="00377D8F" w:rsidRPr="000077D1" w:rsidRDefault="00377D8F" w:rsidP="00377D8F">
      <w:pPr>
        <w:pStyle w:val="Tekstpodstawowywcity"/>
        <w:numPr>
          <w:ilvl w:val="0"/>
          <w:numId w:val="8"/>
        </w:numPr>
        <w:spacing w:line="360" w:lineRule="auto"/>
      </w:pPr>
      <w:r w:rsidRPr="000077D1">
        <w:lastRenderedPageBreak/>
        <w:t>kreatywne myślenie i działanie w sposób przedsiębiorczy zarówno w interesie własnym, jak i na rzecz środowiska społecznego z zachowaniem zasad odpowiedzialności społecznej i interesu publicznego,</w:t>
      </w:r>
    </w:p>
    <w:p w:rsidR="00377D8F" w:rsidRPr="000077D1" w:rsidRDefault="00377D8F" w:rsidP="00377D8F">
      <w:pPr>
        <w:pStyle w:val="Tekstpodstawowywcity"/>
        <w:numPr>
          <w:ilvl w:val="0"/>
          <w:numId w:val="8"/>
        </w:numPr>
        <w:spacing w:line="360" w:lineRule="auto"/>
      </w:pPr>
      <w:r w:rsidRPr="000077D1">
        <w:t>świadomość konieczności prowadzenia działalności zawodowej w sposób etyczny oraz zapewniający poszanowanie dorobku i tradycji zawodu ekonomisty.</w:t>
      </w:r>
    </w:p>
    <w:p w:rsidR="00377D8F" w:rsidRPr="000077D1" w:rsidRDefault="00377D8F" w:rsidP="00377D8F">
      <w:pPr>
        <w:pStyle w:val="Tekstpodstawowywcity"/>
        <w:spacing w:line="360" w:lineRule="auto"/>
        <w:ind w:firstLine="540"/>
      </w:pPr>
      <w:r w:rsidRPr="000077D1">
        <w:t xml:space="preserve">W trakcie studiów realizowane są przedmioty obligatoryjne, do wyboru oraz praktyka. Na pierwszym roku studenci realizują tylko przedmioty obligatoryjne, w ramach których przekazywana jest wiedza ogólna i kształtowane są umiejętności potrzebne w trakcie studiów na kolejnych semestrach. </w:t>
      </w:r>
      <w:r w:rsidR="009F5A14" w:rsidRPr="009F5A14">
        <w:rPr>
          <w:rFonts w:ascii="TimesNewRomanPSMT" w:eastAsia="Calibri" w:hAnsi="TimesNewRomanPSMT" w:cs="TimesNewRomanPSMT"/>
          <w:lang w:eastAsia="en-US"/>
        </w:rPr>
        <w:t>Począwszy od trzeciego semestru, w trakcie semestrów 3-6, studenci realizują przedmioty obowiązkowe, prowadzące do uzyskania założonych efektów uczenia się i kompetencji absol</w:t>
      </w:r>
      <w:r w:rsidR="009F5A14" w:rsidRPr="009F5A14">
        <w:rPr>
          <w:rFonts w:ascii="TimesNewRomanPSMT" w:eastAsia="Calibri" w:hAnsi="TimesNewRomanPSMT" w:cs="TimesNewRomanPSMT"/>
          <w:lang w:eastAsia="en-US"/>
        </w:rPr>
        <w:softHyphen/>
        <w:t xml:space="preserve">wenta, ale także, na każdym z tych semestrów, mają możliwość realizacji modułów wybieralnych. </w:t>
      </w:r>
      <w:r w:rsidR="009F5A14" w:rsidRPr="00115E20">
        <w:rPr>
          <w:rFonts w:ascii="TimesNewRomanPSMT" w:eastAsia="Calibri" w:hAnsi="TimesNewRomanPSMT" w:cs="TimesNewRomanPSMT"/>
          <w:lang w:eastAsia="en-US"/>
        </w:rPr>
        <w:t xml:space="preserve">W semestrach 3-4 studenci wybierają trzy moduły na semestr, łącznie za 9 punktów ECTS w każdym semestrze, z czego dwa moduły oferowane są w grupie przedmiotów kierunkowych, a jeden w grupie przedmiotów dowolnych, dodatkowo poszerzających wiedzę i kompetencje. W semestrze 5 oraz 6 studenci realizują cztery moduły wybierane z grupy przedmiotów kierunkowych (po dwa na semestr), łącznie za 12 ECTS oraz dwa przedmioty wybieralne w języku obcym za 4 ECTS. </w:t>
      </w:r>
      <w:r w:rsidR="009F5A14" w:rsidRPr="009F5A14">
        <w:rPr>
          <w:rFonts w:ascii="TimesNewRomanPSMT" w:eastAsia="Calibri" w:hAnsi="TimesNewRomanPSMT" w:cs="TimesNewRomanPSMT"/>
          <w:lang w:eastAsia="en-US"/>
        </w:rPr>
        <w:t>Swoboda wyboru przedmiotów wybieralnych z oferowanego zestawu daje studentom możliwość samodzielnego kształtowania ścieżki rozwoju zawodowego, w ramach kierunku studiów, ale także daje możliwość poszerzania wiedzy w obszarach nie związanych bezpośrednio z kierunkiem. W kolejnych semestrach wybór przedmiotów kierunkowych i dowolnych następuje w semestrze poprzedzającym. Pula przedmiotów do wyboru w każdym semes</w:t>
      </w:r>
      <w:r w:rsidR="009F5A14" w:rsidRPr="009F5A14">
        <w:rPr>
          <w:rFonts w:ascii="TimesNewRomanPSMT" w:eastAsia="Calibri" w:hAnsi="TimesNewRomanPSMT" w:cs="TimesNewRomanPSMT"/>
          <w:lang w:eastAsia="en-US"/>
        </w:rPr>
        <w:softHyphen/>
        <w:t>trze jest otwarta i pozwala na zgłaszanie nowych przedmiotów.</w:t>
      </w:r>
    </w:p>
    <w:p w:rsidR="00377D8F" w:rsidRPr="000077D1" w:rsidRDefault="00377D8F" w:rsidP="00377D8F">
      <w:pPr>
        <w:pStyle w:val="Tekstpodstawowywcity"/>
        <w:spacing w:line="360" w:lineRule="auto"/>
        <w:ind w:firstLine="540"/>
      </w:pPr>
      <w:r w:rsidRPr="000077D1">
        <w:t>Elementem kształtowania kompetencji absolwenta kierunku Ekonomia jest także realizacja praktyk zawodowych. Praktyka w okresie studiów umożliwia studentom weryfikację zdobytej wiedzy w praktyce gospodarczej i daje możliwość refleksji co do dalszego specjalizowania kształcenia, w tym poprzez wybór przedmiotów do realizacji.</w:t>
      </w:r>
    </w:p>
    <w:p w:rsidR="00377D8F" w:rsidRDefault="00377D8F" w:rsidP="00377D8F">
      <w:pPr>
        <w:pStyle w:val="Tekstpodstawowywcity"/>
        <w:spacing w:line="360" w:lineRule="auto"/>
        <w:ind w:firstLine="540"/>
      </w:pPr>
      <w:r w:rsidRPr="000077D1">
        <w:t>Na studiach pierwszego stopnia na kierunku Ekonomia studenci mogą uczestniczyć w międzynarodowej wymianie studentów realizując część programu studiów w uczelniach zagranicznych. Przy zapewnieniu pełnej realizacji programu taka możliwość jest głównie w semestrach 2-6.</w:t>
      </w:r>
    </w:p>
    <w:p w:rsidR="00377D8F" w:rsidRPr="000077D1" w:rsidRDefault="009F5A14" w:rsidP="00377D8F">
      <w:pPr>
        <w:pStyle w:val="Tekstpodstawowywcity"/>
        <w:spacing w:line="360" w:lineRule="auto"/>
        <w:ind w:firstLine="540"/>
      </w:pPr>
      <w:r w:rsidRPr="009F5A14">
        <w:rPr>
          <w:rFonts w:ascii="TimesNewRomanPSMT" w:eastAsia="Calibri" w:hAnsi="TimesNewRomanPSMT" w:cs="TimesNewRomanPSMT"/>
          <w:lang w:eastAsia="en-US"/>
        </w:rPr>
        <w:t xml:space="preserve">Praca dyplomowa jest realizowana w semestrach 5 i 6. Wybór tematyki pracy, seminarium i </w:t>
      </w:r>
      <w:r w:rsidR="00477612">
        <w:rPr>
          <w:rFonts w:ascii="TimesNewRomanPSMT" w:eastAsia="Calibri" w:hAnsi="TimesNewRomanPSMT" w:cs="TimesNewRomanPSMT"/>
          <w:lang w:eastAsia="en-US"/>
        </w:rPr>
        <w:t>opiekuna</w:t>
      </w:r>
      <w:r w:rsidRPr="009F5A14">
        <w:rPr>
          <w:rFonts w:ascii="TimesNewRomanPSMT" w:eastAsia="Calibri" w:hAnsi="TimesNewRomanPSMT" w:cs="TimesNewRomanPSMT"/>
          <w:lang w:eastAsia="en-US"/>
        </w:rPr>
        <w:t xml:space="preserve"> jest poprzedzony obowiązkowym proseminarium, na którym studenci poznają zasady pisania prac dyplomowych. Studenci wybierają tematykę prac spośród </w:t>
      </w:r>
      <w:r w:rsidRPr="009F5A14">
        <w:rPr>
          <w:rFonts w:ascii="TimesNewRomanPSMT" w:eastAsia="Calibri" w:hAnsi="TimesNewRomanPSMT" w:cs="TimesNewRomanPSMT"/>
          <w:lang w:eastAsia="en-US"/>
        </w:rPr>
        <w:lastRenderedPageBreak/>
        <w:t>proponowanych przez pracowników dydaktycznych. Dokonują także wyboru seminariów, które są prowadzone w obszarach tematycznych. Prace dyplomowe są więc przygotowywane pod opieką osób, które zajmują się naukowo danym obszarem badawczym, a studenci mają możliwość wcześniej uzyskać informację, jaki jest oczekiwany zakres pracy. W semestrze 5 studenci przygotowują metodykę pracy, dokonują przeglądu literatury oraz gromadzą dane przygotowują własne narzędzie badawcze (np. ankieta). W semestrze 6 zakłada się, że dane są opracowywane i przygotowywana jest ostateczna wersja pracy.</w:t>
      </w:r>
    </w:p>
    <w:p w:rsidR="00377D8F" w:rsidRPr="000077D1" w:rsidRDefault="003B1BB2" w:rsidP="00377D8F">
      <w:pPr>
        <w:pStyle w:val="Tekstpodstawowywcity"/>
        <w:spacing w:line="360" w:lineRule="auto"/>
        <w:ind w:firstLine="540"/>
      </w:pPr>
      <w:r>
        <w:t>Założone efekty uczenia się są</w:t>
      </w:r>
      <w:r w:rsidR="00377D8F" w:rsidRPr="000077D1">
        <w:t xml:space="preserve"> zgodne z koncepcją i celami kształcenia oraz odpowiadają poziomowi 6 Polskiej Ramy Kwalifikacji.</w:t>
      </w:r>
    </w:p>
    <w:p w:rsidR="00377D8F" w:rsidRPr="00917DC5" w:rsidRDefault="00377D8F" w:rsidP="00377D8F">
      <w:pPr>
        <w:pStyle w:val="Tekstpodstawowywcity"/>
        <w:keepNext/>
        <w:spacing w:before="240" w:after="240"/>
        <w:ind w:firstLine="0"/>
        <w:rPr>
          <w:b/>
          <w:sz w:val="28"/>
        </w:rPr>
      </w:pPr>
      <w:r>
        <w:rPr>
          <w:b/>
          <w:sz w:val="28"/>
        </w:rPr>
        <w:t>Sylwetka absolwenta studiów I</w:t>
      </w:r>
      <w:r w:rsidRPr="00917DC5">
        <w:rPr>
          <w:b/>
          <w:sz w:val="28"/>
        </w:rPr>
        <w:t xml:space="preserve"> stopnia</w:t>
      </w:r>
    </w:p>
    <w:p w:rsidR="00377D8F" w:rsidRPr="000077D1" w:rsidRDefault="00377D8F" w:rsidP="00377D8F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77D1">
        <w:rPr>
          <w:rFonts w:ascii="Times New Roman" w:hAnsi="Times New Roman"/>
          <w:sz w:val="24"/>
          <w:szCs w:val="24"/>
          <w:lang w:eastAsia="pl-PL"/>
        </w:rPr>
        <w:t xml:space="preserve">Absolwent studiów pierwszego stopnia na kierunku Ekonomia zna i rozumie </w:t>
      </w:r>
      <w:r w:rsidRPr="000077D1">
        <w:rPr>
          <w:rFonts w:ascii="Times New Roman" w:hAnsi="Times New Roman"/>
          <w:sz w:val="24"/>
          <w:szCs w:val="24"/>
        </w:rPr>
        <w:t xml:space="preserve">kategorie, instytucje, struktury ekonomiczne i współzależności między nimi, a także podstawy teoretyczne zjawisk i procesów gospodarczych zachodzących na poziomie mikro- i makroekonomicznym. Posiada ogólną wiedzę w zakresie funkcjonowania podmiotów gospodarczych oraz relacje i więzi łączące je z innymi instytucjami tworzącymi ich otoczenie w skali krajowej i międzynarodowej. Znane są mu metody i narzędzia, w tym techniki pozyskiwania danych, właściwe dla nauk ekonomicznych, pozwalające opisywać kategorie, struktury i instytucje gospodarczo-społeczne oraz procesy zachodzące w nich i między nimi. Dysponuje wiedzą na temat ekonomicznych, finansowych, społecznych, prawnych, etycznych i ekologicznych zasad prowadzenia działalności gospodarczej. Wykazuje się znajomością podstawowych pojęć i zasad z zakresu ochrony własności przemysłowej i prawa autorskiego Potrafi także identyfikować instrumenty i skutki polityki gospodarczej, w tym polityki rolnej. </w:t>
      </w:r>
    </w:p>
    <w:p w:rsidR="00377D8F" w:rsidRPr="000077D1" w:rsidRDefault="00377D8F" w:rsidP="00377D8F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77D1">
        <w:rPr>
          <w:rFonts w:ascii="Times New Roman" w:hAnsi="Times New Roman"/>
          <w:sz w:val="24"/>
          <w:szCs w:val="24"/>
          <w:lang w:eastAsia="pl-PL"/>
        </w:rPr>
        <w:t xml:space="preserve">Absolwent studiów pierwszego stopnia na kierunku Ekonomia potrafi wykorzystywać </w:t>
      </w:r>
      <w:r w:rsidRPr="000077D1">
        <w:rPr>
          <w:rFonts w:ascii="Times New Roman" w:hAnsi="Times New Roman"/>
          <w:sz w:val="24"/>
          <w:szCs w:val="24"/>
        </w:rPr>
        <w:t>wiedzę teoretyczną, dobrać właściwe metody i narzędzia oraz pozyskiwać dane do formułowania i analizowania prostych, i złożonych procesów, i zjawisk ekonomicznych, w tym dotyczących gospodarki żywnościowej. Potrafi także krytycznie analizować, oceniać i interpretować zjawiska gospodarcze, wskazywać ich skutki i formułować rekomendacje dla polityki gospodarczej. Absolwent ma umiejętność skutecznego komunikowania się z otoczeniem przy pomocy terminologii ekonomicznej oraz podejmowania dyskusji o zagadnieniach gospodarczych przedstawiając argumenty i oceniając stanowisko innych uczestników. Jest w stanie organizować własną pracę oraz współdziałać i pracować w zespole, w tym interdyscyplinarnym, przyjmując w nim różne role. Zdaje sobie sprawę z konieczności samodzielnego uzupełniania i doskonalenia nabytej wiedzy ekonomicznej.</w:t>
      </w:r>
    </w:p>
    <w:p w:rsidR="00377D8F" w:rsidRPr="000077D1" w:rsidRDefault="00377D8F" w:rsidP="00377D8F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077D1">
        <w:rPr>
          <w:rFonts w:ascii="Times New Roman" w:hAnsi="Times New Roman"/>
          <w:sz w:val="24"/>
          <w:szCs w:val="24"/>
        </w:rPr>
        <w:lastRenderedPageBreak/>
        <w:t xml:space="preserve">Absolwent </w:t>
      </w:r>
      <w:r w:rsidRPr="000077D1">
        <w:rPr>
          <w:rFonts w:ascii="Times New Roman" w:hAnsi="Times New Roman"/>
          <w:sz w:val="24"/>
          <w:szCs w:val="24"/>
          <w:lang w:eastAsia="pl-PL"/>
        </w:rPr>
        <w:t xml:space="preserve">studiów pierwszego stopnia na kierunku Ekonomia jest gotów do krytycznej oceny </w:t>
      </w:r>
      <w:r w:rsidRPr="000077D1">
        <w:rPr>
          <w:rFonts w:ascii="Times New Roman" w:hAnsi="Times New Roman"/>
          <w:sz w:val="24"/>
          <w:szCs w:val="24"/>
        </w:rPr>
        <w:t xml:space="preserve">posiadanej wiedzy w zakresie ekonomii, uznawania znaczenia wiedzy w rozwiązywaniu problemów a także zasięgania opinii ekspertów w przypadku trudności z samodzielnym ich rozwiązaniem. Jest gotów także do myślenia kreatywnego i działania w sposób przedsiębiorczy oraz aktywności na rzecz środowiska społecznego z zachowaniem zasad odpowiedzialności społecznej i interesu publicznego. </w:t>
      </w:r>
    </w:p>
    <w:p w:rsidR="00377D8F" w:rsidRPr="000077D1" w:rsidRDefault="00377D8F" w:rsidP="00377D8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77D1">
        <w:rPr>
          <w:rFonts w:ascii="Times New Roman" w:hAnsi="Times New Roman"/>
          <w:sz w:val="24"/>
          <w:szCs w:val="24"/>
        </w:rPr>
        <w:t xml:space="preserve">W trakcie studiów </w:t>
      </w:r>
      <w:r w:rsidRPr="000077D1">
        <w:rPr>
          <w:rFonts w:ascii="Times New Roman" w:hAnsi="Times New Roman"/>
          <w:sz w:val="24"/>
          <w:szCs w:val="24"/>
          <w:lang w:eastAsia="pl-PL"/>
        </w:rPr>
        <w:t xml:space="preserve">pierwszego </w:t>
      </w:r>
      <w:r w:rsidRPr="000077D1">
        <w:rPr>
          <w:rFonts w:ascii="Times New Roman" w:hAnsi="Times New Roman"/>
          <w:sz w:val="24"/>
          <w:szCs w:val="24"/>
        </w:rPr>
        <w:t xml:space="preserve">stopnia na kierunku Ekonomia studenci zdobywają gruntowną wiedzę ekonomiczną oraz umiejętności do wykonywania zawodu ekonomisty – specjalisty w dziedzinie gospodarowania zasobami finansowymi, ludzkimi i materialnymi. Absolwenci studiów są przygotowani do pracy w przedsiębiorstwach, organizacjach i instytucjach (publicznych i pozarządowych) – głównie na stanowiskach operacyjnych. Posiadają również niezbędną wiedzę i umiejętności do samodzielnego prowadzenia działalności gospodarczej. Absolwenci studiów </w:t>
      </w:r>
      <w:r w:rsidRPr="000077D1">
        <w:rPr>
          <w:rFonts w:ascii="Times New Roman" w:hAnsi="Times New Roman"/>
          <w:sz w:val="24"/>
          <w:szCs w:val="24"/>
          <w:lang w:eastAsia="pl-PL"/>
        </w:rPr>
        <w:t xml:space="preserve">pierwszego </w:t>
      </w:r>
      <w:r w:rsidRPr="000077D1">
        <w:rPr>
          <w:rFonts w:ascii="Times New Roman" w:hAnsi="Times New Roman"/>
          <w:sz w:val="24"/>
          <w:szCs w:val="24"/>
        </w:rPr>
        <w:t>stopnia sprawnie poruszają się w krajowej i europejskiej przestrzeni społeczno-gospodarczej.</w:t>
      </w:r>
    </w:p>
    <w:p w:rsidR="00377D8F" w:rsidRDefault="00377D8F" w:rsidP="00377D8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77D1">
        <w:rPr>
          <w:rFonts w:ascii="Times New Roman" w:hAnsi="Times New Roman"/>
          <w:sz w:val="24"/>
          <w:szCs w:val="24"/>
        </w:rPr>
        <w:t>Szczególną cechą wyróżniającą absolwentów kierunku Ekonomia jest znajomość problematyki rolnictwa, sektorów agrobiznesu współpracujących z rolnictwem i ich instytucjonalnego otoczenia. Absolwenci znają również dobrze zagadnienia polityki gospodarczej i społecznej w odniesieniu do rolnictwa oraz obszarów wiejskich. Absolwenci studiów są przygotowani do prowadzenia badań naukowych w stopniu podstawowym oraz są przygotowani do podjęcia studiów drugiego stopnia.</w:t>
      </w:r>
    </w:p>
    <w:p w:rsidR="005164C7" w:rsidRDefault="005164C7">
      <w:pPr>
        <w:rPr>
          <w:rFonts w:eastAsia="Times New Roman" w:cstheme="minorHAnsi"/>
          <w:noProof/>
          <w:lang w:eastAsia="pl-PL"/>
        </w:rPr>
      </w:pPr>
    </w:p>
    <w:p w:rsidR="005164C7" w:rsidRDefault="005164C7">
      <w:pPr>
        <w:rPr>
          <w:rFonts w:eastAsia="Times New Roman" w:cstheme="minorHAnsi"/>
          <w:noProof/>
          <w:lang w:eastAsia="pl-PL"/>
        </w:rPr>
      </w:pPr>
    </w:p>
    <w:p w:rsidR="005164C7" w:rsidRDefault="005164C7">
      <w:pPr>
        <w:rPr>
          <w:rFonts w:eastAsia="Times New Roman" w:cstheme="minorHAnsi"/>
          <w:noProof/>
          <w:lang w:eastAsia="pl-PL"/>
        </w:rPr>
      </w:pPr>
    </w:p>
    <w:p w:rsidR="005164C7" w:rsidRDefault="005164C7">
      <w:pPr>
        <w:rPr>
          <w:rFonts w:eastAsia="Times New Roman" w:cstheme="minorHAnsi"/>
          <w:noProof/>
          <w:lang w:eastAsia="pl-PL"/>
        </w:rPr>
      </w:pPr>
    </w:p>
    <w:p w:rsidR="005164C7" w:rsidRDefault="005164C7">
      <w:pPr>
        <w:rPr>
          <w:rFonts w:eastAsia="Times New Roman" w:cstheme="minorHAnsi"/>
          <w:noProof/>
          <w:lang w:eastAsia="pl-PL"/>
        </w:rPr>
      </w:pPr>
    </w:p>
    <w:p w:rsidR="005164C7" w:rsidRDefault="005164C7">
      <w:pPr>
        <w:rPr>
          <w:rFonts w:eastAsia="Times New Roman" w:cstheme="minorHAnsi"/>
          <w:noProof/>
          <w:lang w:eastAsia="pl-PL"/>
        </w:rPr>
      </w:pPr>
    </w:p>
    <w:p w:rsidR="005164C7" w:rsidRDefault="005164C7">
      <w:pPr>
        <w:rPr>
          <w:rFonts w:eastAsia="Times New Roman" w:cstheme="minorHAnsi"/>
          <w:noProof/>
          <w:lang w:eastAsia="pl-PL"/>
        </w:rPr>
      </w:pPr>
    </w:p>
    <w:p w:rsidR="005164C7" w:rsidRDefault="005164C7">
      <w:pPr>
        <w:rPr>
          <w:rFonts w:eastAsia="Times New Roman" w:cstheme="minorHAnsi"/>
          <w:noProof/>
          <w:lang w:eastAsia="pl-PL"/>
        </w:rPr>
      </w:pPr>
    </w:p>
    <w:p w:rsidR="005164C7" w:rsidRDefault="005164C7">
      <w:pPr>
        <w:rPr>
          <w:rFonts w:eastAsia="Times New Roman" w:cstheme="minorHAnsi"/>
          <w:noProof/>
          <w:lang w:eastAsia="pl-PL"/>
        </w:rPr>
      </w:pPr>
    </w:p>
    <w:p w:rsidR="00000B4A" w:rsidRDefault="00000B4A">
      <w:pPr>
        <w:rPr>
          <w:rFonts w:eastAsia="Times New Roman" w:cstheme="minorHAnsi"/>
          <w:noProof/>
          <w:lang w:eastAsia="pl-PL"/>
        </w:rPr>
      </w:pPr>
    </w:p>
    <w:p w:rsidR="004219A8" w:rsidRDefault="004219A8" w:rsidP="004219A8">
      <w:pPr>
        <w:spacing w:after="0" w:line="360" w:lineRule="auto"/>
        <w:rPr>
          <w:rFonts w:ascii="TimesNewRomanPSMT" w:hAnsi="TimesNewRomanPSMT" w:cs="TimesNewRomanPSMT"/>
          <w:sz w:val="24"/>
          <w:szCs w:val="24"/>
        </w:rPr>
        <w:sectPr w:rsidR="004219A8">
          <w:pgSz w:w="11906" w:h="16838"/>
          <w:pgMar w:top="1418" w:right="1418" w:bottom="1418" w:left="1418" w:header="709" w:footer="709" w:gutter="0"/>
          <w:cols w:space="708"/>
        </w:sectPr>
      </w:pPr>
    </w:p>
    <w:p w:rsidR="004219A8" w:rsidRPr="00115E20" w:rsidRDefault="00115E20" w:rsidP="00115E20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115E20">
        <w:rPr>
          <w:rFonts w:ascii="TimesNewRomanPSMT" w:hAnsi="TimesNewRomanPSMT" w:cs="TimesNewRomanPSMT"/>
          <w:b/>
          <w:sz w:val="24"/>
          <w:szCs w:val="24"/>
        </w:rPr>
        <w:lastRenderedPageBreak/>
        <w:t>12. Plan studiów</w:t>
      </w:r>
    </w:p>
    <w:tbl>
      <w:tblPr>
        <w:tblW w:w="16019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"/>
        <w:gridCol w:w="412"/>
        <w:gridCol w:w="2204"/>
        <w:gridCol w:w="2940"/>
        <w:gridCol w:w="445"/>
        <w:gridCol w:w="424"/>
        <w:gridCol w:w="457"/>
        <w:gridCol w:w="353"/>
        <w:gridCol w:w="353"/>
        <w:gridCol w:w="457"/>
        <w:gridCol w:w="389"/>
        <w:gridCol w:w="424"/>
        <w:gridCol w:w="353"/>
        <w:gridCol w:w="520"/>
        <w:gridCol w:w="353"/>
        <w:gridCol w:w="403"/>
        <w:gridCol w:w="457"/>
        <w:gridCol w:w="403"/>
        <w:gridCol w:w="353"/>
        <w:gridCol w:w="403"/>
        <w:gridCol w:w="353"/>
        <w:gridCol w:w="403"/>
        <w:gridCol w:w="353"/>
        <w:gridCol w:w="407"/>
        <w:gridCol w:w="353"/>
        <w:gridCol w:w="403"/>
        <w:gridCol w:w="506"/>
        <w:gridCol w:w="322"/>
        <w:gridCol w:w="528"/>
      </w:tblGrid>
      <w:tr w:rsidR="0014504B" w:rsidRPr="0014504B" w:rsidTr="0014504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Plan studiów  -  Kierunek: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EKONOMIA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Poziom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studia pierwszego stopnia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Profil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ogólnoakademicki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Forma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4504B" w:rsidRPr="0014504B" w:rsidTr="0014504B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trwania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6 semestrów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Liczba ECTS konieczna do ukończenia studiów: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180 </w:t>
            </w:r>
            <w:proofErr w:type="spellStart"/>
            <w:r w:rsidRPr="0014504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ects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Tytuł zawodowy nadawany absolwentom: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licencjat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Kod ISCED dla kierunku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4504B" w:rsidRPr="0014504B" w:rsidTr="0014504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4504B" w:rsidRPr="0014504B" w:rsidTr="0014504B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Opis symboli: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4504B" w:rsidRPr="0014504B" w:rsidTr="0014504B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Status zajęć</w:t>
            </w: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 xml:space="preserve"> I</w:t>
            </w: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: zajęcia podstawowe - P, zajęcia kierunkowe - K, zajęcia humanistyczno-społeczne - HS;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4504B" w:rsidRPr="0014504B" w:rsidTr="0014504B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Status zajęć </w:t>
            </w: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II</w:t>
            </w: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: zajęcia obowiązkowe - O, zajęcia do wyboru - 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4504B" w:rsidRPr="0014504B" w:rsidTr="0014504B">
        <w:trPr>
          <w:trHeight w:val="255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Status zajęć </w:t>
            </w: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III</w:t>
            </w: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: zajęcia związane z dyscyplina naukową / profil ogólnoakademicki/-N; zajęcia o charakterze praktycznym/profil praktyczny/-U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4504B" w:rsidRPr="0014504B" w:rsidTr="0014504B">
        <w:trPr>
          <w:trHeight w:val="255"/>
        </w:trPr>
        <w:tc>
          <w:tcPr>
            <w:tcW w:w="0" w:type="auto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Liczba godzin zajęć symbole: W - wykład; C - ćwiczenia audytoryjne; LC - ćwiczenia laboratoryjne; PC - ćwiczenia projektowe; TC - ćwiczenia terenowe; ZP - praktyki zawodowe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4504B" w:rsidRPr="0014504B" w:rsidTr="0014504B">
        <w:trPr>
          <w:trHeight w:val="25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Liczba godzin zajęć w semestrach W - wykład C - ćwiczenia (suma godzin dla C, LC, PC, TC, ZP)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4504B" w:rsidRPr="0014504B" w:rsidTr="0014504B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ECTS_k</w:t>
            </w:r>
            <w:proofErr w:type="spellEnd"/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 - ECTS wynikające z zajęć wymagających bezpośredniego kontaktu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4504B" w:rsidRPr="0014504B" w:rsidTr="0014504B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Forma zaliczenia: egzamin - E; zaliczenie na ocenę - </w:t>
            </w:r>
            <w:proofErr w:type="spellStart"/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; zaliczenie -Z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4504B" w:rsidRPr="0014504B" w:rsidTr="0014504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Kod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Nazwa zajęć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Status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Liczba godzin zajęć;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Razem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Liczba godzin zajęć w semestrach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Forma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ECTS_k</w:t>
            </w:r>
            <w:proofErr w:type="spellEnd"/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sem</w:t>
            </w:r>
            <w:proofErr w:type="spellEnd"/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zajęć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godzin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zal</w:t>
            </w:r>
            <w:proofErr w:type="spellEnd"/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C/ZP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E-1SZ-1-01-PO-2021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Technologie informacyjne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2,2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E-1SZ-1-02-KO-2021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Wprowadzenie do ekonomii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0,6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E-1SZ-1-03-PO-2021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Matematyka dla ekonomistów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2,2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E-1SZ-1-04-KO-2021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Mikroekonomia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2,8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E-1SZ-1-05-PO-2021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Psychospołeczne aspekty pracy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E-1SZ-1-06-PO-2021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Geografia ekonomiczna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E-1SZ-1-07-PO-2021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Historia gospodarcza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E-1SZ-1-08-PO-2021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Demografia społeczno-ekonomiczna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E-1SZ-1-09-PO-2021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Ochrona własności intelektualnej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0,4</w:t>
            </w:r>
          </w:p>
        </w:tc>
      </w:tr>
      <w:tr w:rsidR="0014504B" w:rsidRPr="0014504B" w:rsidTr="0014504B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E-1S-1-10-PF-2021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Wychowanie fizyczne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14,6</w:t>
            </w:r>
          </w:p>
        </w:tc>
      </w:tr>
      <w:tr w:rsidR="0014504B" w:rsidRPr="0014504B" w:rsidTr="0014504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E-1SZ-2-01-KO-2021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Makroekonomia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2,8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E-1SZ-2-02-PO-2021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Prawo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E-1SZ-2-03-KO-2021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Ekonomika gospodarki żywnościowej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E-1SZ-2-04-PO-2021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Podstawy algebry liniowej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E-1SZ-2-05-KO-2021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Rachunkowość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2,2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E-1SZ-2-06-KO-2021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2,8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E-1SZ-2-07-PO-2021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Propedeutyka rolnictwa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E-1SZ-2-08-PO-2021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Komunikowanie społeczne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E-1S-1-10-PF-2021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Wychowanie fizyczne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15,8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E-1SZ-3-01-KO-2021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Ekonomika i organizacja przedsiębiorstw rolniczych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2,8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E-1SZ-3-02-KO-2021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Zajęcia terenowe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1,0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E-1SZ-3-03-KO-2021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Polityka gospodarcza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E-1SZ-3-04-KO-2021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Statystyka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2,2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E-1SZ-3-05-KO-2021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Społeczna odpowiedzialność biznesu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14504B" w:rsidRPr="0014504B" w:rsidTr="0014504B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E-1SZ-3-06-PF-2021; E-1SZ-3-07-PF-2021; E-1SZ-3-08-PF-2021; E-1SZ-3-09-PF-2021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Język obcy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2,8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Przedmioty kierunkowe (dwa 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3,2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 dowolny (do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16,8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E-1SZ-4-01-KO-2021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Analiza ekonomiczna przedsiębiorstw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2,8</w:t>
            </w:r>
          </w:p>
        </w:tc>
      </w:tr>
      <w:tr w:rsidR="0014504B" w:rsidRPr="0014504B" w:rsidTr="0014504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lastRenderedPageBreak/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E-1SZ-4-02-KO-2021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Międzynarodowe stosunki gospodarcze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2,2</w:t>
            </w:r>
          </w:p>
        </w:tc>
      </w:tr>
      <w:tr w:rsidR="0014504B" w:rsidRPr="0014504B" w:rsidTr="0014504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E-1SZ-4-03-KO-2021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Podstawy marketingu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E-1SZ-4-04-KO-2021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Ekonometria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2,8</w:t>
            </w:r>
          </w:p>
        </w:tc>
      </w:tr>
      <w:tr w:rsidR="0014504B" w:rsidRPr="0014504B" w:rsidTr="0014504B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E-1SZ-3-06-PF-2021; E-1SZ-3-07-PF-2021; E-1SZ-3-08-PF-2021; E-1SZ-3-09-PF-2021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Język obcy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2,8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Przedmioty kierunkowe (dwa 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3,2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 dowolny (do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17,0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E-1SZ-5-01-KO-2021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Analiza rynku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2,2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E-1SZ-5-02-KO-2021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Rynki finansowe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E-1SZ-5-03-KO-2021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Finanse publiczne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E-1SZ-5-04-KO-2021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Polityka społeczna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Przedmioty kierunkowe (dwa 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3,2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 w języku obcym (do wyboru)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1,0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E-1SZ-5-05-KO-2021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Proseminarium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0,6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E-1SZ-5-06-KF-2021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0,6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E-1SZ-5-07-KF-2021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Praktyka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6,0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18,4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E-1SZ-6-01-KO-2021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Ekonomia integracji europejskiej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2,2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E-1SZ-6-02-KO-2021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Polityka rolna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E-1SZ-6-03-KO-2021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Gospodarka regionalna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Przedmioty kierunkowe (dwa 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3,2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 w języku obcym (do wyboru)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1,0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E-1SZ-5-06-KF-2021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1,4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Praca dyplomowa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2,0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13,0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W pierwszym semestrze obowiązek realizacji szkolenia BHP i szkolenia bibliotecznego.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Godziny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Godziny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Numer semestru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4504B" w:rsidRPr="0014504B" w:rsidTr="0014504B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Podsumowanie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Numer semestru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Godziny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N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ECTS_k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14,6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95,6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</w:tbl>
    <w:p w:rsidR="004219A8" w:rsidRDefault="004219A8" w:rsidP="0014504B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4219A8" w:rsidRDefault="004219A8" w:rsidP="004219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:rsidR="004219A8" w:rsidRDefault="004219A8" w:rsidP="004219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:rsidR="004219A8" w:rsidRDefault="004219A8" w:rsidP="004219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:rsidR="004219A8" w:rsidRDefault="004219A8" w:rsidP="004219A8">
      <w:pPr>
        <w:spacing w:after="0" w:line="360" w:lineRule="auto"/>
        <w:rPr>
          <w:rFonts w:ascii="TimesNewRomanPSMT" w:hAnsi="TimesNewRomanPSMT" w:cs="TimesNewRomanPSMT"/>
          <w:sz w:val="24"/>
          <w:szCs w:val="24"/>
        </w:rPr>
        <w:sectPr w:rsidR="004219A8">
          <w:pgSz w:w="16838" w:h="11906" w:orient="landscape"/>
          <w:pgMar w:top="1418" w:right="1418" w:bottom="1418" w:left="1418" w:header="709" w:footer="709" w:gutter="0"/>
          <w:cols w:space="708"/>
        </w:sectPr>
      </w:pPr>
    </w:p>
    <w:p w:rsidR="004219A8" w:rsidRPr="00115E20" w:rsidRDefault="004219A8" w:rsidP="004219A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5E2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13. Wykaz zajęć w planie studiów uwzględniający opis przypisanych do danych zajęć efektów uczenia się oraz treści programowe zapewniające uzyskanie tych efektów:</w:t>
      </w:r>
    </w:p>
    <w:p w:rsidR="0014504B" w:rsidRDefault="0014504B" w:rsidP="0014504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04B" w:rsidRPr="004E4F4B" w:rsidRDefault="0014504B" w:rsidP="0014504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70798160"/>
      <w:r w:rsidRPr="004E4F4B">
        <w:rPr>
          <w:rFonts w:ascii="Times New Roman" w:eastAsia="Calibri" w:hAnsi="Times New Roman" w:cs="Times New Roman"/>
          <w:b/>
          <w:sz w:val="24"/>
          <w:szCs w:val="24"/>
        </w:rPr>
        <w:t>SEMESTR 1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bookmarkEnd w:id="2"/>
          <w:p w:rsidR="0014504B" w:rsidRPr="00E25B60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Technologie informacyjne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19358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metody, techniki i narzędzia zarządzania danymi (Data Science) właściwymi dla nauk ekonomicznych, pozwalające opisywać kategorie, struktury i instytucje gospodarczo-społeczne oraz procesy zachodzące w nich i pomiędzy nimi (Business </w:t>
            </w:r>
            <w:proofErr w:type="spellStart"/>
            <w:r w:rsidRPr="0019358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Intelligence</w:t>
            </w:r>
            <w:proofErr w:type="spellEnd"/>
            <w:r w:rsidRPr="0019358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1131A">
              <w:rPr>
                <w:sz w:val="20"/>
                <w:szCs w:val="20"/>
              </w:rPr>
              <w:t>E1_KW03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19358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ekonomiczne, finansowe, społeczne, prawne, etyczne, ekologiczne i inne uwarunkowania wykorzystywania technologii informacyjno-komunikacyjnych do prowadzenia działalności gospodarczej, w tym podstawowe aspekty ochrony własności przemysłowej i prawa autorskiego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1131A">
              <w:rPr>
                <w:sz w:val="20"/>
                <w:szCs w:val="20"/>
              </w:rPr>
              <w:t>E1_KW06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19358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wykorzystać wiedzę teoretyczną, dobrać właściwe metody i narzędzia z zakresu technologii informacyjno-komunikacyjnych w celu pozyskiwania danych do formułowania i analizowania prostych i złożonych procesów i zjawisk ekonomicznych, w tym dotyczących gospodarki żywnościowej.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1131A">
              <w:rPr>
                <w:sz w:val="20"/>
                <w:szCs w:val="20"/>
              </w:rPr>
              <w:t>E1_KU01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19358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organizować własną pracę oraz współdziałać i pracować w zespole, w tym interdyscyplinarnym, przyjmując w nim różne role z wykorzystaniem technologii informacyjno-komunikacyjnych.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1131A">
              <w:rPr>
                <w:sz w:val="20"/>
                <w:szCs w:val="20"/>
              </w:rPr>
              <w:t>E1_KU05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19358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krytycznej oceny posiadanej wiedzy w zakresie technologii informacyjno-komunikacyjnych wykorzystywanych w ekonomii, uznawania znaczenia wiedzy w rozwiązywaniu problemów oraz zasięgania opinii ekspertów w przypadku trudności z samodzielnym ich rozwiązanie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1131A">
              <w:rPr>
                <w:sz w:val="20"/>
                <w:szCs w:val="20"/>
              </w:rPr>
              <w:t>E1_KK01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</w:t>
            </w:r>
            <w:r w:rsidRPr="001708D9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odstaw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y</w:t>
            </w:r>
            <w:r w:rsidRPr="001708D9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technologii informacyjnych,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708D9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komunikacyjnych i użytkowania sprzętu komputerowego oraz metod ich wykorzystywania w celu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708D9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wspomagania różnych form aktywności ekonomicznej i zarządzania wiedzą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; współczesne metody</w:t>
            </w:r>
            <w:r w:rsidRPr="001708D9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, technik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</w:t>
            </w:r>
            <w:r w:rsidRPr="001708D9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i system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y </w:t>
            </w:r>
            <w:r w:rsidRPr="001708D9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wspomagania różnych form aktywności ekonomicznej, ze szczególnym uwzględnieniem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708D9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wspomagania podstawowej działalności gospodarczej, zarządzania wiedzą i wspomagania procesów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708D9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decyzyjnych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; </w:t>
            </w:r>
            <w:r w:rsidRPr="001708D9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praktyczne wykorzystywani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e </w:t>
            </w:r>
            <w:r w:rsidRPr="001708D9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edytora tekstu, arkusza kalkulacyjnego, programu prezentacyjnego i narzędzi z nimi powiązanych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708D9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zgodnie z koncepcją Business </w:t>
            </w:r>
            <w:proofErr w:type="spellStart"/>
            <w:r w:rsidRPr="001708D9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Intelligence</w:t>
            </w:r>
            <w:proofErr w:type="spellEnd"/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; </w:t>
            </w:r>
            <w:r w:rsidRPr="001708D9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wykorzystywani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</w:t>
            </w:r>
            <w:r w:rsidRPr="001708D9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arkusza kalkulacyjnego i narzędzi z nim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708D9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powiązanych do obliczeń, gromadzenia, przetwarzania i analizy danych zgodnie z koncepcją Data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708D9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Science.</w:t>
            </w:r>
          </w:p>
        </w:tc>
      </w:tr>
      <w:tr w:rsidR="0014504B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kolokwi</w:t>
            </w:r>
            <w:r w:rsidRPr="00760BAD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um na ćwiczeniach (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W1, W2</w:t>
            </w:r>
            <w:r w:rsidRPr="00760BAD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)</w:t>
            </w:r>
          </w:p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760BAD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test pisemny lub komputerowy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(U1, U2, K1)</w:t>
            </w:r>
          </w:p>
        </w:tc>
      </w:tr>
      <w:tr w:rsidR="0014504B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E25B60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Default="0014504B" w:rsidP="0014504B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D60C9D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Wprowadzenie do ekonomii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84C75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84C75">
              <w:rPr>
                <w:rFonts w:ascii="Calibri" w:eastAsia="Calibri" w:hAnsi="Calibri" w:cs="Times New Roman"/>
                <w:sz w:val="18"/>
                <w:szCs w:val="18"/>
              </w:rPr>
              <w:t>znaczeni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e</w:t>
            </w:r>
            <w:r w:rsidRPr="00E84C75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ekonomii</w:t>
            </w:r>
            <w:r w:rsidRPr="00E84C75">
              <w:rPr>
                <w:rFonts w:ascii="Calibri" w:eastAsia="Calibri" w:hAnsi="Calibri" w:cs="Times New Roman"/>
                <w:sz w:val="18"/>
                <w:szCs w:val="18"/>
              </w:rPr>
              <w:t xml:space="preserve"> w gospodarce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FF72A7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F72A7">
              <w:rPr>
                <w:rFonts w:ascii="Calibri" w:eastAsia="Calibri" w:hAnsi="Calibri" w:cs="Times New Roman"/>
                <w:sz w:val="20"/>
                <w:szCs w:val="20"/>
              </w:rPr>
              <w:t>E1_KW04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84C75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E84C75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FF72A7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84C75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84C75">
              <w:rPr>
                <w:rFonts w:ascii="Calibri" w:eastAsia="Calibri" w:hAnsi="Calibri" w:cs="Times New Roman"/>
                <w:sz w:val="18"/>
                <w:szCs w:val="18"/>
              </w:rPr>
              <w:t>posługiwa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ć </w:t>
            </w:r>
            <w:r w:rsidRPr="00E84C75">
              <w:rPr>
                <w:rFonts w:ascii="Calibri" w:eastAsia="Calibri" w:hAnsi="Calibri" w:cs="Times New Roman"/>
                <w:sz w:val="18"/>
                <w:szCs w:val="18"/>
              </w:rPr>
              <w:t xml:space="preserve">się podstawowymi pojęciami z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ekonomii</w:t>
            </w:r>
            <w:r w:rsidRPr="00E84C75">
              <w:rPr>
                <w:rFonts w:ascii="Calibri" w:eastAsia="Calibri" w:hAnsi="Calibri" w:cs="Times New Roman"/>
                <w:sz w:val="18"/>
                <w:szCs w:val="18"/>
              </w:rPr>
              <w:t xml:space="preserve"> wraz z identyfikacj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ą</w:t>
            </w:r>
            <w:r w:rsidRPr="00E84C75">
              <w:rPr>
                <w:rFonts w:ascii="Calibri" w:eastAsia="Calibri" w:hAnsi="Calibri" w:cs="Times New Roman"/>
                <w:sz w:val="18"/>
                <w:szCs w:val="18"/>
              </w:rPr>
              <w:t xml:space="preserve"> problemów w tym obszarze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FF72A7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F72A7">
              <w:rPr>
                <w:rFonts w:ascii="Calibri" w:eastAsia="Calibri" w:hAnsi="Calibri" w:cs="Times New Roman"/>
                <w:sz w:val="20"/>
                <w:szCs w:val="20"/>
              </w:rPr>
              <w:t>E1_KU03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84C75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E84C75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FF72A7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lastRenderedPageBreak/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84C75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84C75">
              <w:rPr>
                <w:rFonts w:ascii="Calibri" w:eastAsia="Calibri" w:hAnsi="Calibri" w:cs="Times New Roman"/>
                <w:sz w:val="18"/>
                <w:szCs w:val="18"/>
              </w:rPr>
              <w:t>uznania znaczenia wiedzy w życiu zawodowym i poszukiwania aktualnej wiedzy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FF72A7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F72A7">
              <w:rPr>
                <w:rFonts w:ascii="Calibri" w:eastAsia="Calibri" w:hAnsi="Calibri" w:cs="Times New Roman"/>
                <w:sz w:val="20"/>
                <w:szCs w:val="20"/>
              </w:rPr>
              <w:t>E1_KK01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84C75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E84C75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E84C75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84C75">
              <w:rPr>
                <w:rFonts w:ascii="Calibri" w:eastAsia="Calibri" w:hAnsi="Calibri" w:cs="Times New Roman"/>
                <w:sz w:val="18"/>
                <w:szCs w:val="18"/>
              </w:rPr>
              <w:t>Podstawy wiedzy z zakres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u ekonomii</w:t>
            </w:r>
            <w:r w:rsidRPr="00E84C75">
              <w:rPr>
                <w:rFonts w:ascii="Calibri" w:eastAsia="Calibri" w:hAnsi="Calibri" w:cs="Times New Roman"/>
                <w:sz w:val="18"/>
                <w:szCs w:val="18"/>
              </w:rPr>
              <w:t>. Podstawowe zagadnienia mikro- i makro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ekonomii</w:t>
            </w:r>
            <w:r w:rsidRPr="00E84C75">
              <w:rPr>
                <w:rFonts w:ascii="Calibri" w:eastAsia="Calibri" w:hAnsi="Calibri" w:cs="Times New Roman"/>
                <w:sz w:val="18"/>
                <w:szCs w:val="18"/>
              </w:rPr>
              <w:t xml:space="preserve">. Cele i funkcje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ekonomii</w:t>
            </w:r>
            <w:r w:rsidRPr="00E84C75">
              <w:rPr>
                <w:rFonts w:ascii="Calibri" w:eastAsia="Calibri" w:hAnsi="Calibri" w:cs="Times New Roman"/>
                <w:sz w:val="18"/>
                <w:szCs w:val="18"/>
              </w:rPr>
              <w:t xml:space="preserve"> w praktyce. Podstawowe informacje wprowadzające o elementach otoczenia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gospodarczego</w:t>
            </w:r>
            <w:r w:rsidRPr="00E84C75">
              <w:rPr>
                <w:rFonts w:ascii="Calibri" w:eastAsia="Calibri" w:hAnsi="Calibri" w:cs="Times New Roman"/>
                <w:sz w:val="18"/>
                <w:szCs w:val="18"/>
              </w:rPr>
              <w:t xml:space="preserve"> podmiotów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działających na rynku</w:t>
            </w:r>
            <w:r w:rsidRPr="00E84C75">
              <w:rPr>
                <w:rFonts w:ascii="Calibri" w:eastAsia="Calibri" w:hAnsi="Calibri" w:cs="Times New Roman"/>
                <w:sz w:val="18"/>
                <w:szCs w:val="18"/>
              </w:rPr>
              <w:t xml:space="preserve">. </w:t>
            </w:r>
          </w:p>
        </w:tc>
      </w:tr>
      <w:tr w:rsidR="0014504B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E84C75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4C75">
              <w:rPr>
                <w:rFonts w:ascii="Calibri" w:eastAsia="Calibri" w:hAnsi="Calibri" w:cs="Times New Roman"/>
                <w:sz w:val="18"/>
                <w:szCs w:val="18"/>
              </w:rPr>
              <w:t>test pisemny lub komputerowy (W1, U1, K1)</w:t>
            </w:r>
          </w:p>
        </w:tc>
      </w:tr>
      <w:tr w:rsidR="0014504B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E25B60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Default="0014504B" w:rsidP="0014504B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874E4F" w:rsidTr="00862A28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874E4F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874E4F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874E4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74E4F">
              <w:rPr>
                <w:rFonts w:ascii="Calibri" w:eastAsia="Calibri" w:hAnsi="Calibri" w:cs="Times New Roman"/>
                <w:b/>
                <w:sz w:val="24"/>
                <w:szCs w:val="24"/>
              </w:rPr>
              <w:t>Matematyka dla ekonomistów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874E4F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874E4F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874E4F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874E4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14504B" w:rsidRPr="00874E4F" w:rsidTr="00862A28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874E4F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74E4F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874E4F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74E4F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874E4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874E4F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874E4F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874E4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874E4F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874E4F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4504B" w:rsidRPr="00874E4F" w:rsidTr="00862A28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874E4F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74E4F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4504B" w:rsidRPr="00874E4F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874E4F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874E4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74E4F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74E4F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kluczowe</w:t>
            </w:r>
            <w:r w:rsidRPr="00874E4F">
              <w:rPr>
                <w:rFonts w:ascii="Calibri" w:eastAsia="Calibri" w:hAnsi="Calibri" w:cs="Times New Roman"/>
                <w:sz w:val="18"/>
                <w:szCs w:val="18"/>
              </w:rPr>
              <w:t xml:space="preserve"> pojęcia analizy matematycznej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oraz rachunku prawdopodobieństwa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FF72A7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F72A7">
              <w:rPr>
                <w:rFonts w:ascii="Calibri" w:eastAsia="Calibri" w:hAnsi="Calibri" w:cs="Times New Roman"/>
                <w:sz w:val="20"/>
                <w:szCs w:val="20"/>
              </w:rPr>
              <w:t>E1_KW02,</w:t>
            </w:r>
          </w:p>
          <w:p w:rsidR="0014504B" w:rsidRPr="00394557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FF72A7">
              <w:rPr>
                <w:rFonts w:ascii="Calibri" w:eastAsia="Calibri" w:hAnsi="Calibri" w:cs="Times New Roman"/>
                <w:sz w:val="20"/>
                <w:szCs w:val="20"/>
              </w:rPr>
              <w:t>E1_KW04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74E4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4504B" w:rsidRPr="00874E4F" w:rsidTr="00862A28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874E4F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874E4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74E4F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74E4F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394557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74E4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4504B" w:rsidRPr="00874E4F" w:rsidTr="00862A28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74E4F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74E4F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4504B" w:rsidRPr="00874E4F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874E4F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4504B" w:rsidRPr="00874E4F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874E4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74E4F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74E4F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74E4F">
              <w:rPr>
                <w:rFonts w:ascii="Calibri" w:eastAsia="Calibri" w:hAnsi="Calibri" w:cs="Times New Roman"/>
                <w:sz w:val="18"/>
                <w:szCs w:val="18"/>
              </w:rPr>
              <w:t>zastosować rachunek różniczkowy do prostych zagadnień optymalizacji oraz stosować rachunek całkowy do obliczeń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FF72A7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F72A7">
              <w:rPr>
                <w:rFonts w:ascii="Calibri" w:eastAsia="Calibri" w:hAnsi="Calibri" w:cs="Times New Roman"/>
                <w:sz w:val="20"/>
                <w:szCs w:val="20"/>
              </w:rPr>
              <w:t>E1_KU01,</w:t>
            </w:r>
          </w:p>
          <w:p w:rsidR="0014504B" w:rsidRPr="00394557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FF72A7">
              <w:rPr>
                <w:rFonts w:ascii="Calibri" w:eastAsia="Calibri" w:hAnsi="Calibri" w:cs="Times New Roman"/>
                <w:sz w:val="20"/>
                <w:szCs w:val="20"/>
              </w:rPr>
              <w:t>E1_KU03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74E4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4504B" w:rsidRPr="00874E4F" w:rsidTr="00862A28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874E4F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874E4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74E4F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74E4F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394557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74E4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4504B" w:rsidRPr="00874E4F" w:rsidTr="00862A28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74E4F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874E4F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4504B" w:rsidRPr="00874E4F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874E4F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4504B" w:rsidRPr="00874E4F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874E4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74E4F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74E4F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74E4F">
              <w:rPr>
                <w:rFonts w:ascii="Calibri" w:eastAsia="Calibri" w:hAnsi="Calibri" w:cs="Times New Roman"/>
                <w:sz w:val="18"/>
                <w:szCs w:val="18"/>
              </w:rPr>
              <w:t>formułowania problemów w języku matematyki oraz analizy matematycznej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394557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FF72A7">
              <w:rPr>
                <w:rFonts w:ascii="Calibri" w:eastAsia="Calibri" w:hAnsi="Calibri" w:cs="Times New Roman"/>
                <w:sz w:val="20"/>
                <w:szCs w:val="20"/>
              </w:rPr>
              <w:t>E1_KK01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74E4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874E4F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4504B" w:rsidRPr="00874E4F" w:rsidTr="00862A28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874E4F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874E4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74E4F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74E4F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74E4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74E4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4504B" w:rsidRPr="00874E4F" w:rsidTr="00862A28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874E4F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74E4F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874E4F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Zasady </w:t>
            </w:r>
            <w:r w:rsidRPr="00874E4F">
              <w:rPr>
                <w:rFonts w:ascii="Calibri" w:eastAsia="Calibri" w:hAnsi="Calibri" w:cs="Times New Roman"/>
                <w:sz w:val="18"/>
                <w:szCs w:val="18"/>
              </w:rPr>
              <w:t>rachunku różniczkowego, rachunku całkowego; podstawy matematyczne do studiowania przedmiotów pokrewnych; praktyczne umiejętności posługiwania się poznanymi pojęciami i narzędziami z zakresu matematyki i analizy matematycznej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, oraz rachunku prawdopodobieństwa.</w:t>
            </w:r>
          </w:p>
        </w:tc>
      </w:tr>
      <w:tr w:rsidR="0014504B" w:rsidRPr="00874E4F" w:rsidTr="00862A28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874E4F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74E4F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4B" w:rsidRPr="00874E4F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74E4F">
              <w:rPr>
                <w:rFonts w:ascii="Calibri" w:eastAsia="Calibri" w:hAnsi="Calibri" w:cs="Times New Roman"/>
                <w:sz w:val="18"/>
                <w:szCs w:val="18"/>
              </w:rPr>
              <w:t xml:space="preserve">kolokwium na ćwiczeniach (W1, U1), </w:t>
            </w:r>
          </w:p>
          <w:p w:rsidR="0014504B" w:rsidRPr="00874E4F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74E4F">
              <w:rPr>
                <w:rFonts w:ascii="Calibri" w:eastAsia="Calibri" w:hAnsi="Calibri" w:cs="Times New Roman"/>
                <w:sz w:val="18"/>
                <w:szCs w:val="18"/>
              </w:rPr>
              <w:t>egzamin pisemny (W1, U1, K1)</w:t>
            </w:r>
          </w:p>
        </w:tc>
      </w:tr>
      <w:tr w:rsidR="0014504B" w:rsidRPr="00874E4F" w:rsidTr="00862A28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874E4F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74E4F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Default="0014504B" w:rsidP="0014504B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Mikroekonomia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24518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kluczowe</w:t>
            </w:r>
            <w:r w:rsidRPr="00D24518">
              <w:rPr>
                <w:sz w:val="18"/>
                <w:szCs w:val="18"/>
              </w:rPr>
              <w:t xml:space="preserve"> pojęcia i kategorie ekonomiczne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1131A">
              <w:rPr>
                <w:sz w:val="20"/>
                <w:szCs w:val="20"/>
              </w:rPr>
              <w:t>E1_KW01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1131A">
              <w:rPr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24518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D24518">
              <w:rPr>
                <w:sz w:val="18"/>
                <w:szCs w:val="18"/>
              </w:rPr>
              <w:t>charakterysty</w:t>
            </w:r>
            <w:r>
              <w:rPr>
                <w:sz w:val="18"/>
                <w:szCs w:val="18"/>
              </w:rPr>
              <w:t>kę</w:t>
            </w:r>
            <w:r w:rsidRPr="00D24518">
              <w:rPr>
                <w:sz w:val="18"/>
                <w:szCs w:val="18"/>
              </w:rPr>
              <w:t xml:space="preserve"> podstawowych podmiotów gospodarczych, ich celach, relacjach ekonomicznych i mechanizmach podejmowania decyzji ekonomicznych (wyborach)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1131A">
              <w:rPr>
                <w:sz w:val="20"/>
                <w:szCs w:val="20"/>
              </w:rPr>
              <w:t xml:space="preserve">E1_KW04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1131A">
              <w:rPr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24518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D24518">
              <w:rPr>
                <w:sz w:val="18"/>
                <w:szCs w:val="18"/>
              </w:rPr>
              <w:t>dokonać analizy</w:t>
            </w:r>
            <w:r>
              <w:rPr>
                <w:sz w:val="18"/>
                <w:szCs w:val="18"/>
              </w:rPr>
              <w:t xml:space="preserve"> z</w:t>
            </w:r>
            <w:r w:rsidRPr="00D24518">
              <w:rPr>
                <w:sz w:val="18"/>
                <w:szCs w:val="18"/>
              </w:rPr>
              <w:t>achowań</w:t>
            </w:r>
            <w:r>
              <w:rPr>
                <w:sz w:val="18"/>
                <w:szCs w:val="18"/>
              </w:rPr>
              <w:t xml:space="preserve"> </w:t>
            </w:r>
            <w:r w:rsidRPr="00D24518">
              <w:rPr>
                <w:sz w:val="18"/>
                <w:szCs w:val="18"/>
              </w:rPr>
              <w:t>podmiotów ekonomicznych i ich oceny z naciskiem na kryterium efektywności ekonomicznej.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1131A">
              <w:rPr>
                <w:sz w:val="20"/>
                <w:szCs w:val="20"/>
              </w:rPr>
              <w:t>E1_KU01, E1_KU02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24518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identyfikować </w:t>
            </w:r>
            <w:r w:rsidRPr="00D24518">
              <w:rPr>
                <w:sz w:val="18"/>
                <w:szCs w:val="18"/>
              </w:rPr>
              <w:t xml:space="preserve">źródła informacji niezbędnych do przeprowadzania różnych analiz ekonomicznych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1131A">
              <w:rPr>
                <w:sz w:val="20"/>
                <w:szCs w:val="20"/>
              </w:rPr>
              <w:t>E1_KU04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24518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dostosowania się do z</w:t>
            </w:r>
            <w:r w:rsidRPr="00D24518">
              <w:rPr>
                <w:sz w:val="18"/>
                <w:szCs w:val="18"/>
              </w:rPr>
              <w:t xml:space="preserve">mieniającego się otoczenia działania podmiotów gospodarczych i branż </w:t>
            </w:r>
            <w:r>
              <w:rPr>
                <w:sz w:val="18"/>
                <w:szCs w:val="18"/>
              </w:rPr>
              <w:t xml:space="preserve">oraz </w:t>
            </w:r>
            <w:r w:rsidRPr="00D24518">
              <w:rPr>
                <w:sz w:val="18"/>
                <w:szCs w:val="18"/>
              </w:rPr>
              <w:t>konieczności dostosowania się do nowych uwarunkowań i wyzwań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1131A">
              <w:rPr>
                <w:sz w:val="20"/>
                <w:szCs w:val="20"/>
              </w:rPr>
              <w:t>E1_KK02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Założenia w zakresie</w:t>
            </w:r>
            <w:r w:rsidRPr="00707ED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wiedzy o prawach i mechanizmach rządzących procesami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07ED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gospodarczymi i o podmiotach biorących w nich aktywny udział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; problemy</w:t>
            </w:r>
            <w:r w:rsidRPr="00707ED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ekonomiczn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</w:t>
            </w:r>
            <w:r w:rsidRPr="00707ED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w skali mikro (gospodarstwo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07ED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domowe, przedsiębiorstwo, rynki dóbr i usług konsumpcyjnych, czynników produkcji)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; podstawa do właściwego odbioru </w:t>
            </w:r>
            <w:r w:rsidRPr="00707ED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wykładanych w ramach innych przedmiotów ekonomicznych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07ED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(np. polityka gospodarcza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707ED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finanse)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14504B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lastRenderedPageBreak/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D027DE" w:rsidRDefault="0014504B" w:rsidP="00862A28">
            <w:pPr>
              <w:spacing w:after="0" w:line="240" w:lineRule="auto"/>
              <w:rPr>
                <w:sz w:val="18"/>
              </w:rPr>
            </w:pPr>
            <w:r w:rsidRPr="00D027DE">
              <w:rPr>
                <w:sz w:val="18"/>
              </w:rPr>
              <w:t>kolokwium na ćwiczeniach (</w:t>
            </w:r>
            <w:r>
              <w:rPr>
                <w:sz w:val="18"/>
              </w:rPr>
              <w:t>W1, W2, U1, U2</w:t>
            </w:r>
            <w:r w:rsidRPr="00D027DE">
              <w:rPr>
                <w:sz w:val="18"/>
              </w:rPr>
              <w:t>)</w:t>
            </w:r>
          </w:p>
          <w:p w:rsidR="0014504B" w:rsidRPr="00D027DE" w:rsidRDefault="0014504B" w:rsidP="00862A28">
            <w:pPr>
              <w:spacing w:after="0" w:line="240" w:lineRule="auto"/>
              <w:rPr>
                <w:sz w:val="18"/>
              </w:rPr>
            </w:pPr>
            <w:r w:rsidRPr="00D027DE">
              <w:rPr>
                <w:sz w:val="18"/>
              </w:rPr>
              <w:t>ocena wystąpień w trakcie zajęć (</w:t>
            </w:r>
            <w:r>
              <w:rPr>
                <w:sz w:val="18"/>
              </w:rPr>
              <w:t>W1, W2, U1, U2, K1</w:t>
            </w:r>
            <w:r w:rsidRPr="00D027DE">
              <w:rPr>
                <w:sz w:val="18"/>
              </w:rPr>
              <w:t>)</w:t>
            </w:r>
          </w:p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D027DE">
              <w:rPr>
                <w:sz w:val="18"/>
              </w:rPr>
              <w:t>egzamin pisemny (</w:t>
            </w:r>
            <w:r>
              <w:rPr>
                <w:sz w:val="18"/>
              </w:rPr>
              <w:t>W1, W2, U1, U2</w:t>
            </w:r>
            <w:r w:rsidRPr="00D027DE">
              <w:rPr>
                <w:sz w:val="18"/>
              </w:rPr>
              <w:t>)</w:t>
            </w:r>
          </w:p>
        </w:tc>
      </w:tr>
      <w:tr w:rsidR="0014504B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E25B60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Default="0014504B" w:rsidP="0014504B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Psychospołeczne aspekty pracy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33E7D">
              <w:rPr>
                <w:rFonts w:ascii="Calibri" w:eastAsia="Calibri" w:hAnsi="Calibri" w:cs="Times New Roman"/>
                <w:sz w:val="18"/>
                <w:szCs w:val="18"/>
              </w:rPr>
              <w:t>pojęcia z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zakresu psychospołecznych aspektów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131A">
              <w:rPr>
                <w:sz w:val="20"/>
                <w:szCs w:val="20"/>
              </w:rPr>
              <w:t>E1_KW01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kluczowe </w:t>
            </w:r>
            <w:r w:rsidRPr="00A33E7D">
              <w:rPr>
                <w:rFonts w:ascii="Calibri" w:eastAsia="Calibri" w:hAnsi="Calibri" w:cs="Times New Roman"/>
                <w:sz w:val="18"/>
                <w:szCs w:val="18"/>
              </w:rPr>
              <w:t>kompetencje z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A33E7D">
              <w:rPr>
                <w:rFonts w:ascii="Calibri" w:eastAsia="Calibri" w:hAnsi="Calibri" w:cs="Times New Roman"/>
                <w:sz w:val="18"/>
                <w:szCs w:val="18"/>
              </w:rPr>
              <w:t>obszaru rynku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131A">
              <w:rPr>
                <w:sz w:val="20"/>
                <w:szCs w:val="20"/>
              </w:rPr>
              <w:t>E1_KW04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Pr="00A33E7D">
              <w:rPr>
                <w:rFonts w:ascii="Calibri" w:eastAsia="Calibri" w:hAnsi="Calibri" w:cs="Times New Roman"/>
                <w:sz w:val="18"/>
                <w:szCs w:val="18"/>
              </w:rPr>
              <w:t>naliz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ować</w:t>
            </w:r>
            <w:r w:rsidRPr="00A33E7D">
              <w:rPr>
                <w:rFonts w:ascii="Calibri" w:eastAsia="Calibri" w:hAnsi="Calibri" w:cs="Times New Roman"/>
                <w:sz w:val="18"/>
                <w:szCs w:val="18"/>
              </w:rPr>
              <w:t xml:space="preserve"> cechy, umiejętności i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A33E7D">
              <w:rPr>
                <w:rFonts w:ascii="Calibri" w:eastAsia="Calibri" w:hAnsi="Calibri" w:cs="Times New Roman"/>
                <w:sz w:val="18"/>
                <w:szCs w:val="18"/>
              </w:rPr>
              <w:t>kompetencje człowieka pod kątem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A33E7D">
              <w:rPr>
                <w:rFonts w:ascii="Calibri" w:eastAsia="Calibri" w:hAnsi="Calibri" w:cs="Times New Roman"/>
                <w:sz w:val="18"/>
                <w:szCs w:val="18"/>
              </w:rPr>
              <w:t>ich przydatności w pracy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A33E7D">
              <w:rPr>
                <w:rFonts w:ascii="Calibri" w:eastAsia="Calibri" w:hAnsi="Calibri" w:cs="Times New Roman"/>
                <w:sz w:val="18"/>
                <w:szCs w:val="18"/>
              </w:rPr>
              <w:t>zawodowej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131A">
              <w:rPr>
                <w:sz w:val="20"/>
                <w:szCs w:val="20"/>
              </w:rPr>
              <w:t>E1_KU02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o</w:t>
            </w:r>
            <w:r w:rsidRPr="00A33E7D">
              <w:rPr>
                <w:rFonts w:ascii="Calibri" w:eastAsia="Calibri" w:hAnsi="Calibri" w:cs="Times New Roman"/>
                <w:sz w:val="18"/>
                <w:szCs w:val="18"/>
              </w:rPr>
              <w:t>cenia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ć</w:t>
            </w:r>
            <w:r w:rsidRPr="00A33E7D">
              <w:rPr>
                <w:rFonts w:ascii="Calibri" w:eastAsia="Calibri" w:hAnsi="Calibri" w:cs="Times New Roman"/>
                <w:sz w:val="18"/>
                <w:szCs w:val="18"/>
              </w:rPr>
              <w:t xml:space="preserve"> środowisko pracy pod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A33E7D">
              <w:rPr>
                <w:rFonts w:ascii="Calibri" w:eastAsia="Calibri" w:hAnsi="Calibri" w:cs="Times New Roman"/>
                <w:sz w:val="18"/>
                <w:szCs w:val="18"/>
              </w:rPr>
              <w:t>kątem psychologicznym, fizycznym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i społecznym oraz </w:t>
            </w:r>
            <w:r w:rsidRPr="00A33E7D">
              <w:rPr>
                <w:rFonts w:ascii="Calibri" w:eastAsia="Calibri" w:hAnsi="Calibri" w:cs="Times New Roman"/>
                <w:sz w:val="18"/>
                <w:szCs w:val="18"/>
              </w:rPr>
              <w:t>planować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A33E7D">
              <w:rPr>
                <w:rFonts w:ascii="Calibri" w:eastAsia="Calibri" w:hAnsi="Calibri" w:cs="Times New Roman"/>
                <w:sz w:val="18"/>
                <w:szCs w:val="18"/>
              </w:rPr>
              <w:t>dalszy rozwój pod względem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zawodowym oraz</w:t>
            </w:r>
            <w:r w:rsidRPr="00A33E7D">
              <w:rPr>
                <w:rFonts w:ascii="Calibri" w:eastAsia="Calibri" w:hAnsi="Calibri" w:cs="Times New Roman"/>
                <w:sz w:val="18"/>
                <w:szCs w:val="18"/>
              </w:rPr>
              <w:t xml:space="preserve"> społecznym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131A">
              <w:rPr>
                <w:sz w:val="20"/>
                <w:szCs w:val="20"/>
              </w:rPr>
              <w:t>E1_KU05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33E7D">
              <w:rPr>
                <w:rFonts w:ascii="Calibri" w:eastAsia="Calibri" w:hAnsi="Calibri" w:cs="Times New Roman"/>
                <w:sz w:val="18"/>
                <w:szCs w:val="18"/>
              </w:rPr>
              <w:t>ciągłego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A33E7D">
              <w:rPr>
                <w:rFonts w:ascii="Calibri" w:eastAsia="Calibri" w:hAnsi="Calibri" w:cs="Times New Roman"/>
                <w:sz w:val="18"/>
                <w:szCs w:val="18"/>
              </w:rPr>
              <w:t>doskonalenia kompetencji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A33E7D">
              <w:rPr>
                <w:rFonts w:ascii="Calibri" w:eastAsia="Calibri" w:hAnsi="Calibri" w:cs="Times New Roman"/>
                <w:sz w:val="18"/>
                <w:szCs w:val="18"/>
              </w:rPr>
              <w:t>społecznych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, niezbędnych w pracy zawodowej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131A">
              <w:rPr>
                <w:sz w:val="20"/>
                <w:szCs w:val="20"/>
              </w:rPr>
              <w:t>E1_KK02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A22D11" w:rsidRDefault="0014504B" w:rsidP="00862A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39455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Teoretyczne i metodologiczne 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założenia</w:t>
            </w:r>
            <w:r w:rsidRPr="0039455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psychospołecznych aspektów pracy w kontekście zarządzania współczesnym przedsiębiorstwem; kryteria podziału, uwarunkowań i roli pracy w życiu człowieka; podstawowe kompetencje niezbędne w procesie pracy człowieka w kontekście psychologicznym oraz społecznym; czynniki i kryteria rozwijania zasobów ludzkich pod względem psychologicznym, fizycznym oraz społecznym.</w:t>
            </w:r>
          </w:p>
        </w:tc>
      </w:tr>
      <w:tr w:rsidR="0014504B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A22D1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kolokwium na ćwiczeniach (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W1, W2, U1, U2, K1</w:t>
            </w:r>
            <w:r w:rsidRPr="00A22D1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)</w:t>
            </w:r>
          </w:p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A22D1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test pisemny lub komputerow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y</w:t>
            </w:r>
            <w:r w:rsidRPr="00A22D1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(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W1, W2, U1, U2, K1</w:t>
            </w:r>
            <w:r w:rsidRPr="00A22D1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14504B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E25B60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Default="0014504B" w:rsidP="0014504B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Geografia ekonomiczna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53300E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53300E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ekonomiczne, społeczne, środowiskowe i inne uwarunkowania prowadzenia działalności gospodarczej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E1_KW06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53300E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53300E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podział administracyjny Polski oraz podstawowe zróżnicowania przestrzenne wybranych cech społecznych i ekonomicznych oraz współzależności między nimi w Polsce i na świecie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E1_KW01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53300E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analizować, oceniać i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3300E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interpretować zjawiska społeczno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-</w:t>
            </w:r>
            <w:r w:rsidRPr="0053300E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gospodarcze, wskazywać ich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3300E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przyczyny i skutki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E1_KU02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53300E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analizować zjawiska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3300E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ekonomiczne przy wykorzystaniu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3300E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danych statystycznych i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3300E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graficznych oraz kartograficznych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3300E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metod prezentacji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E1_KU01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C63A76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krytycznej oceny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63A76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posiadanej wiedzy w zakresie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63A76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geografii ekonomicznej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E1_KK01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Sposoby</w:t>
            </w:r>
            <w:r w:rsidRPr="00C63A76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gospodarowania człowieka w przestrzeni, zasad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y</w:t>
            </w:r>
            <w:r w:rsidRPr="00C63A76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lokalizacji i rozmieszczenia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63A76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działalności gospodarczej.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Organizacja i funkcjonowanie </w:t>
            </w:r>
            <w:r w:rsidRPr="00C63A76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systemów społeczno-ekonomicznych.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Związki przyczynowo - skutkowe </w:t>
            </w:r>
            <w:r w:rsidRPr="00C63A76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 przestrzeni ekonomicznej.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Umiejętność </w:t>
            </w:r>
            <w:r w:rsidRPr="00C63A76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identyfikacji, opracowywania, interpretacji i prezentacji zjawisk </w:t>
            </w:r>
            <w:proofErr w:type="spellStart"/>
            <w:r w:rsidRPr="00C63A76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społeczno</w:t>
            </w:r>
            <w:proofErr w:type="spellEnd"/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- </w:t>
            </w:r>
            <w:r w:rsidRPr="00C63A76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ekonomicznych zachodzących w przestrzeni.</w:t>
            </w:r>
          </w:p>
        </w:tc>
      </w:tr>
      <w:tr w:rsidR="0014504B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C63A76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kolokwium na ćwiczeniach (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</w:t>
            </w:r>
            <w:r w:rsidRPr="00C63A76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2)</w:t>
            </w:r>
          </w:p>
          <w:p w:rsidR="0014504B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C63A76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ocena wykonania zadania projektowego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(U1, U2)</w:t>
            </w:r>
          </w:p>
          <w:p w:rsidR="0014504B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C63A76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ocena aktywności w trakcie zajęć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(U1, K1)</w:t>
            </w:r>
          </w:p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zaliczenie pisemne (W1, W2, K1)</w:t>
            </w:r>
          </w:p>
        </w:tc>
      </w:tr>
      <w:tr w:rsidR="0014504B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E25B60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  <w:tr w:rsidR="0014504B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lastRenderedPageBreak/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Historia gospodarcza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relacje między gospodarkami narodowymi a gospodarką globalną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FF72A7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F72A7">
              <w:rPr>
                <w:rFonts w:ascii="Calibri" w:eastAsia="Calibri" w:hAnsi="Calibri" w:cs="Times New Roman"/>
                <w:sz w:val="20"/>
                <w:szCs w:val="20"/>
              </w:rPr>
              <w:t>E1_KW06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procesy prowadzące do integracji gospodarek na szczeblu ponadnarodowym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FF72A7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F72A7">
              <w:rPr>
                <w:rFonts w:ascii="Calibri" w:eastAsia="Calibri" w:hAnsi="Calibri" w:cs="Times New Roman"/>
                <w:sz w:val="20"/>
                <w:szCs w:val="20"/>
              </w:rPr>
              <w:t>E1_KW01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interpretować podstawowe zjawiska i procesy ekonomiczne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FF72A7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F72A7">
              <w:rPr>
                <w:rFonts w:ascii="Calibri" w:eastAsia="Calibri" w:hAnsi="Calibri" w:cs="Times New Roman"/>
                <w:sz w:val="20"/>
                <w:szCs w:val="20"/>
              </w:rPr>
              <w:t>E1_KU02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analizować wybrane przyczyny, kierunki oraz siły procesów gospodarczych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FF72A7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F72A7">
              <w:rPr>
                <w:rFonts w:ascii="Calibri" w:eastAsia="Calibri" w:hAnsi="Calibri" w:cs="Times New Roman"/>
                <w:sz w:val="20"/>
                <w:szCs w:val="20"/>
              </w:rPr>
              <w:t>E1_KU01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33E7D">
              <w:rPr>
                <w:rFonts w:ascii="Calibri" w:eastAsia="Calibri" w:hAnsi="Calibri" w:cs="Times New Roman"/>
                <w:sz w:val="18"/>
                <w:szCs w:val="18"/>
              </w:rPr>
              <w:t>ciągłego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A33E7D">
              <w:rPr>
                <w:rFonts w:ascii="Calibri" w:eastAsia="Calibri" w:hAnsi="Calibri" w:cs="Times New Roman"/>
                <w:sz w:val="18"/>
                <w:szCs w:val="18"/>
              </w:rPr>
              <w:t>doskonalenia kompetencji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A33E7D">
              <w:rPr>
                <w:rFonts w:ascii="Calibri" w:eastAsia="Calibri" w:hAnsi="Calibri" w:cs="Times New Roman"/>
                <w:sz w:val="18"/>
                <w:szCs w:val="18"/>
              </w:rPr>
              <w:t>społecznych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, niezbędnych w pracy zawodowej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F1CFA" w:rsidRDefault="0014504B" w:rsidP="00862A2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FF72A7">
              <w:rPr>
                <w:sz w:val="20"/>
                <w:szCs w:val="20"/>
              </w:rPr>
              <w:t>E1_KK02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G</w:t>
            </w:r>
            <w:r w:rsidRPr="008F1CFA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łówn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</w:t>
            </w:r>
            <w:r w:rsidRPr="008F1CFA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wątk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</w:t>
            </w:r>
            <w:r w:rsidRPr="008F1CFA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historii gospodarczej świata od starożytności do czasów współczesnych oraz czynnik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</w:t>
            </w:r>
            <w:r w:rsidRPr="008F1CFA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instytucjonaln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</w:t>
            </w:r>
            <w:r w:rsidRPr="008F1CFA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i kulturow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</w:t>
            </w:r>
            <w:r w:rsidRPr="008F1CFA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kształtując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</w:t>
            </w:r>
            <w:r w:rsidRPr="008F1CFA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systemy gospodarcze i warunkując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e </w:t>
            </w:r>
            <w:r w:rsidRPr="008F1CFA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długofalowy rozwój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na globalnych rynkach</w:t>
            </w:r>
            <w:r w:rsidRPr="008F1CFA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14504B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zaliczenie pisemne (W1, W2, U1, U2, K1)</w:t>
            </w:r>
          </w:p>
        </w:tc>
      </w:tr>
      <w:tr w:rsidR="0014504B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E25B60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Default="0014504B" w:rsidP="0014504B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Demografia społeczno-ekonomiczna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02EB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wzajemn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</w:t>
            </w:r>
            <w:r w:rsidRPr="00E02EB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relacj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</w:t>
            </w:r>
            <w:r w:rsidRPr="00E02EB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pomiędzy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02EB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zjawiskami demograficznymi oraz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02EB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ekonomicznymi i społecznymi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E1_KW01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02EB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prognozowa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ć</w:t>
            </w:r>
            <w:r w:rsidRPr="00E02EB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proces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y</w:t>
            </w:r>
            <w:r w:rsidRPr="00E02EB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i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02EB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analizować zjawiska wynikające z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02EB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relacji pomiędzy dobrobytem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02EB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społeczno-ekonomicznym,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02EB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rozwojem gospodarczym 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02EB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charakterem i natężeniem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02EB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procesów demograficznych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E1_KU01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02EB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zastosować metody i narzędzia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02EB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analityczne oraz poprawnie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02EB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interpretować wyniki (wskaźniki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02EB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demograficzne)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E1_KU02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</w:t>
            </w:r>
            <w:r w:rsidRPr="00C97A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racy w zespole badawczym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E1_KK02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Metody </w:t>
            </w:r>
            <w:r w:rsidRPr="00E02EB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analizy demograficznej.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Przebieg </w:t>
            </w:r>
            <w:r w:rsidRPr="00E02EB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procesów demograficznych w Polsce i UE.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Z</w:t>
            </w:r>
            <w:r w:rsidRPr="00E02EB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ależności pomiędzy zmianami/zjawiskami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02EB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demograficznymi a ekonomicznymi i społecznymi, w tym z finansami publicznymi, polityką rozwoju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02EB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regionalnego i spójności społeczno-gospodarczej, rozwojem lokalnym etc.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Prognozowanie</w:t>
            </w:r>
            <w:r w:rsidRPr="00E02EB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konsekwencji wzajemnego oddziaływania procesów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02EB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demograficznych i procesów społeczno-gospodarczych zachodzących w Polsce i UE.</w:t>
            </w:r>
          </w:p>
        </w:tc>
      </w:tr>
      <w:tr w:rsidR="0014504B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test pisemny lub komputerowy (W1)</w:t>
            </w:r>
          </w:p>
          <w:p w:rsidR="0014504B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C97A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ocena prac wykonywanych w ramach pracy własnej studenta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97A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U1, U2</w:t>
            </w:r>
            <w:r w:rsidRPr="00C97A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)</w:t>
            </w:r>
          </w:p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C97A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ocena wystąpień w trakcie zajęć (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  <w:r w:rsidRPr="00C97A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14504B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E25B60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Pr="000367AB" w:rsidRDefault="0014504B" w:rsidP="0014504B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0367AB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0367AB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367AB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0367A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367AB">
              <w:rPr>
                <w:rFonts w:ascii="Calibri" w:eastAsia="Calibri" w:hAnsi="Calibri" w:cs="Times New Roman"/>
                <w:b/>
                <w:sz w:val="24"/>
                <w:szCs w:val="24"/>
              </w:rPr>
              <w:t>Ochrona własności intelektualnej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0367AB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367AB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0367AB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0367A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367AB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14504B" w:rsidRPr="000367AB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0367AB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367AB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0367A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367AB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0367A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0367AB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0367AB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0367A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0367AB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0367AB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4504B" w:rsidRPr="000367AB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0367AB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367AB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4504B" w:rsidRPr="000367AB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367AB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0367A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367AB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367A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367AB">
              <w:rPr>
                <w:rFonts w:ascii="Calibri" w:eastAsia="Calibri" w:hAnsi="Calibri" w:cs="Times New Roman"/>
                <w:sz w:val="18"/>
                <w:szCs w:val="18"/>
              </w:rPr>
              <w:t>istotę ochrony własności intelektualnej, rodzaje przedmiotów własności przemysłowej</w:t>
            </w:r>
            <w:r w:rsidRPr="000367AB">
              <w:rPr>
                <w:rFonts w:ascii="Calibri" w:eastAsia="Calibri" w:hAnsi="Calibri" w:cs="Times New Roman"/>
                <w:strike/>
                <w:sz w:val="18"/>
                <w:szCs w:val="18"/>
              </w:rPr>
              <w:t xml:space="preserve"> </w:t>
            </w:r>
            <w:r w:rsidRPr="000367AB">
              <w:rPr>
                <w:rFonts w:ascii="Calibri" w:eastAsia="Calibri" w:hAnsi="Calibri" w:cs="Times New Roman"/>
                <w:sz w:val="18"/>
                <w:szCs w:val="18"/>
              </w:rPr>
              <w:t>oraz istotę prawa autorskiego, a także wybranych instytucji i organizacji z zakresu ochrony własności intelektualnej w Polsce, Unii Europejskiej i na świecie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sz w:val="20"/>
                <w:szCs w:val="20"/>
              </w:rPr>
              <w:t>E1_KW06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4504B" w:rsidRPr="000367AB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0367AB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0367A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367AB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367A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4504B" w:rsidRPr="000367AB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367AB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367AB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4504B" w:rsidRPr="000367AB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367AB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4504B" w:rsidRPr="000367AB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0367A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367AB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367A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367AB">
              <w:rPr>
                <w:rFonts w:ascii="Calibri" w:eastAsia="Calibri" w:hAnsi="Calibri" w:cs="Times New Roman"/>
                <w:sz w:val="18"/>
                <w:szCs w:val="18"/>
              </w:rPr>
              <w:t>pozyskiwać i analizować dane z zakresu ochrony własności intelektualne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sz w:val="20"/>
                <w:szCs w:val="20"/>
              </w:rPr>
              <w:t>E1_KU03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4504B" w:rsidRPr="000367AB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0367AB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0367A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367AB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367A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4504B" w:rsidRPr="000367AB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367AB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367AB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4504B" w:rsidRPr="000367AB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367AB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4504B" w:rsidRPr="000367AB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0367A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367AB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367A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367AB">
              <w:rPr>
                <w:rFonts w:ascii="Calibri" w:eastAsia="Calibri" w:hAnsi="Calibri" w:cs="Times New Roman"/>
                <w:sz w:val="18"/>
                <w:szCs w:val="18"/>
              </w:rPr>
              <w:t xml:space="preserve">świadomego korzystania z własności intelektualnej, z uwzględnieniem </w:t>
            </w:r>
            <w:r w:rsidRPr="000367AB">
              <w:rPr>
                <w:sz w:val="18"/>
                <w:szCs w:val="18"/>
              </w:rPr>
              <w:t>społecznej, etycznej i zawodowej odpowiedzialności za nieprzestrzeganie prawa z zakresu ochrony własności intelektualnej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sz w:val="20"/>
                <w:szCs w:val="20"/>
              </w:rPr>
              <w:t>E1_KK03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4504B" w:rsidRPr="000367AB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0367AB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0367A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367AB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367A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4504B" w:rsidRPr="000367AB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0367AB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367AB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0367A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367AB">
              <w:rPr>
                <w:rFonts w:ascii="Calibri" w:eastAsia="Calibri" w:hAnsi="Calibri" w:cs="Times New Roman"/>
                <w:sz w:val="18"/>
                <w:szCs w:val="18"/>
              </w:rPr>
              <w:t>Geneza rozwoju ochrony własności intelektualnej na świecie i w Polsce. Zasady systemu ochrony własności intelektualnej i jego znaczenie. Organizacje międzynarodowe i unijne w zakresie ochrony własności intelektualnej. Kompetencje i działalność Urzędu Patentowego RP w zakresie ochrony własności przemysłowej. Tajemnica przedsiębiorstwa jako najprostsza forma ochrony własności intelektualnej. Znak towarowy – warunki uzyskania prawa ochronnego. Wzór przemysłowy. Oznaczenia geograficzne. Istota wynalazku. Zasady udzielania patentu. Rodzaje patentów. Wzór użytkowy. Topografie układów scalonych. Rola rzeczników patentowych. Ochrona prawa autorskiego w Polsce. Ochrona praw pokrewnych w Polsce. Ochrona wizerunku. Konsekwencje naruszania praw własności intelektualnej</w:t>
            </w:r>
          </w:p>
        </w:tc>
      </w:tr>
      <w:tr w:rsidR="0014504B" w:rsidRPr="000367AB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0367AB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367AB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607A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07A60">
              <w:rPr>
                <w:rFonts w:ascii="Calibri" w:eastAsia="Calibri" w:hAnsi="Calibri" w:cs="Times New Roman"/>
                <w:sz w:val="18"/>
                <w:szCs w:val="18"/>
              </w:rPr>
              <w:t>zaliczenie pisemne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(W1, K1),</w:t>
            </w:r>
            <w:r w:rsidRPr="00607A6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:rsidR="0014504B" w:rsidRPr="000367AB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07A60">
              <w:rPr>
                <w:sz w:val="18"/>
                <w:szCs w:val="18"/>
              </w:rPr>
              <w:t>ocena prac wykonywanych w ramach pracy własnej studenta</w:t>
            </w:r>
            <w:r>
              <w:rPr>
                <w:sz w:val="18"/>
                <w:szCs w:val="18"/>
              </w:rPr>
              <w:t xml:space="preserve"> (U1)</w:t>
            </w:r>
          </w:p>
        </w:tc>
      </w:tr>
      <w:tr w:rsidR="0014504B" w:rsidRPr="000367AB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0367AB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367AB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Default="0014504B" w:rsidP="0014504B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E259B5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E259B5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E259B5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A33E7D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Wychowanie fizyczne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E259B5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E259B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E259B5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14504B" w:rsidRPr="00E259B5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9B5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9B5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9B5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E259B5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E259B5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9B5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E259B5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E259B5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4504B" w:rsidRPr="00E259B5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9B5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4504B" w:rsidRPr="00E259B5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E259B5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9B5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56F0B">
              <w:rPr>
                <w:rFonts w:ascii="Calibri" w:eastAsia="Calibri" w:hAnsi="Calibri" w:cs="Times New Roman"/>
                <w:sz w:val="18"/>
                <w:szCs w:val="18"/>
              </w:rPr>
              <w:t>przestrzegani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e</w:t>
            </w:r>
            <w:r w:rsidRPr="00856F0B">
              <w:rPr>
                <w:rFonts w:ascii="Calibri" w:eastAsia="Calibri" w:hAnsi="Calibri" w:cs="Times New Roman"/>
                <w:sz w:val="18"/>
                <w:szCs w:val="18"/>
              </w:rPr>
              <w:t xml:space="preserve"> zasad bhp, zna regulamin obiektów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856F0B">
              <w:rPr>
                <w:rFonts w:ascii="Calibri" w:eastAsia="Calibri" w:hAnsi="Calibri" w:cs="Times New Roman"/>
                <w:sz w:val="18"/>
                <w:szCs w:val="18"/>
              </w:rPr>
              <w:t>sportowych i zasady bezpiecznego korzystania z urządzeń sportowych; ma wiedzę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856F0B">
              <w:rPr>
                <w:rFonts w:ascii="Calibri" w:eastAsia="Calibri" w:hAnsi="Calibri" w:cs="Times New Roman"/>
                <w:sz w:val="18"/>
                <w:szCs w:val="18"/>
              </w:rPr>
              <w:t>jak wysiłek fizyczny wpływa na rozwój i funkcjonowanie organizmu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0601C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50601C">
              <w:rPr>
                <w:sz w:val="20"/>
                <w:szCs w:val="20"/>
              </w:rPr>
              <w:t>E1_KW06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4504B" w:rsidRPr="00E259B5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9B5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9B5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56F0B">
              <w:rPr>
                <w:rFonts w:ascii="Calibri" w:eastAsia="Calibri" w:hAnsi="Calibri" w:cs="Times New Roman"/>
                <w:sz w:val="18"/>
                <w:szCs w:val="18"/>
              </w:rPr>
              <w:t>zasad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y</w:t>
            </w:r>
            <w:r w:rsidRPr="00856F0B">
              <w:rPr>
                <w:rFonts w:ascii="Calibri" w:eastAsia="Calibri" w:hAnsi="Calibri" w:cs="Times New Roman"/>
                <w:sz w:val="18"/>
                <w:szCs w:val="18"/>
              </w:rPr>
              <w:t xml:space="preserve"> i reguł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y</w:t>
            </w:r>
            <w:r w:rsidRPr="00856F0B">
              <w:rPr>
                <w:rFonts w:ascii="Calibri" w:eastAsia="Calibri" w:hAnsi="Calibri" w:cs="Times New Roman"/>
                <w:sz w:val="18"/>
                <w:szCs w:val="18"/>
              </w:rPr>
              <w:t xml:space="preserve"> wybranych aktywności sportowo-rekreacyjnych; ma wiedzę w jaki sposób aktywność fizyczna wpływa na zdrowie na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856F0B">
              <w:rPr>
                <w:rFonts w:ascii="Calibri" w:eastAsia="Calibri" w:hAnsi="Calibri" w:cs="Times New Roman"/>
                <w:sz w:val="18"/>
                <w:szCs w:val="18"/>
              </w:rPr>
              <w:t>każdym etapie życia;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0601C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50601C">
              <w:rPr>
                <w:sz w:val="20"/>
                <w:szCs w:val="20"/>
              </w:rPr>
              <w:t>E1_KW06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4504B" w:rsidRPr="00E259B5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4504B" w:rsidRPr="00E259B5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E259B5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4504B" w:rsidRPr="00E259B5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9B5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56F0B">
              <w:rPr>
                <w:rFonts w:ascii="Calibri" w:eastAsia="Calibri" w:hAnsi="Calibri" w:cs="Times New Roman"/>
                <w:sz w:val="18"/>
                <w:szCs w:val="18"/>
              </w:rPr>
              <w:t>dokonać analizy poziomu własnej sprawności fizycznej, prawidłowo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856F0B">
              <w:rPr>
                <w:rFonts w:ascii="Calibri" w:eastAsia="Calibri" w:hAnsi="Calibri" w:cs="Times New Roman"/>
                <w:sz w:val="18"/>
                <w:szCs w:val="18"/>
              </w:rPr>
              <w:t>zinterpretować i zidentyfikować występujące problemy w czasie wykonywania zadań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856F0B">
              <w:rPr>
                <w:rFonts w:ascii="Calibri" w:eastAsia="Calibri" w:hAnsi="Calibri" w:cs="Times New Roman"/>
                <w:sz w:val="18"/>
                <w:szCs w:val="18"/>
              </w:rPr>
              <w:t>i podejmować właściwe decyzje w celu ich rozwiązania; potrafi przygotować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856F0B">
              <w:rPr>
                <w:rFonts w:ascii="Calibri" w:eastAsia="Calibri" w:hAnsi="Calibri" w:cs="Times New Roman"/>
                <w:sz w:val="18"/>
                <w:szCs w:val="18"/>
              </w:rPr>
              <w:t>organizm do wysiłku, kontrolować i oceniać stan wydolności organizmu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0601C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50601C">
              <w:rPr>
                <w:sz w:val="20"/>
                <w:szCs w:val="20"/>
              </w:rPr>
              <w:t>E1_KU06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4504B" w:rsidRPr="00E259B5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9B5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9B5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56F0B">
              <w:rPr>
                <w:rFonts w:ascii="Calibri" w:eastAsia="Calibri" w:hAnsi="Calibri" w:cs="Times New Roman"/>
                <w:sz w:val="18"/>
                <w:szCs w:val="18"/>
              </w:rPr>
              <w:t>zapanować nad emocjami, przekazywać i przyjmować krytyczne uwagi, w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856F0B">
              <w:rPr>
                <w:rFonts w:ascii="Calibri" w:eastAsia="Calibri" w:hAnsi="Calibri" w:cs="Times New Roman"/>
                <w:sz w:val="18"/>
                <w:szCs w:val="18"/>
              </w:rPr>
              <w:t>konstruktywny sposób radzić sobie w sytuacji walki, zwycięstwa i porażki; potrafi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856F0B">
              <w:rPr>
                <w:rFonts w:ascii="Calibri" w:eastAsia="Calibri" w:hAnsi="Calibri" w:cs="Times New Roman"/>
                <w:sz w:val="18"/>
                <w:szCs w:val="18"/>
              </w:rPr>
              <w:t>osiągnąć taki poziom umiejętności ruchowych, który pozwoli na swobodne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856F0B">
              <w:rPr>
                <w:rFonts w:ascii="Calibri" w:eastAsia="Calibri" w:hAnsi="Calibri" w:cs="Times New Roman"/>
                <w:sz w:val="18"/>
                <w:szCs w:val="18"/>
              </w:rPr>
              <w:t>stosowanie wybranej formy ruchowej w dalszym życiu;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0601C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50601C">
              <w:rPr>
                <w:sz w:val="20"/>
                <w:szCs w:val="20"/>
              </w:rPr>
              <w:t>E1_KU06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4504B" w:rsidRPr="00E259B5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4504B" w:rsidRPr="00E259B5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4504B" w:rsidRPr="00E259B5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9B5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56F0B">
              <w:rPr>
                <w:rFonts w:ascii="Calibri" w:eastAsia="Calibri" w:hAnsi="Calibri" w:cs="Times New Roman"/>
                <w:sz w:val="18"/>
                <w:szCs w:val="18"/>
              </w:rPr>
              <w:t>identyfik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owania</w:t>
            </w:r>
            <w:r w:rsidRPr="00856F0B">
              <w:rPr>
                <w:rFonts w:ascii="Calibri" w:eastAsia="Calibri" w:hAnsi="Calibri" w:cs="Times New Roman"/>
                <w:sz w:val="18"/>
                <w:szCs w:val="18"/>
              </w:rPr>
              <w:t xml:space="preserve"> potrzeb organizmu i formy aktywności fizycznej w celu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856F0B">
              <w:rPr>
                <w:rFonts w:ascii="Calibri" w:eastAsia="Calibri" w:hAnsi="Calibri" w:cs="Times New Roman"/>
                <w:sz w:val="18"/>
                <w:szCs w:val="18"/>
              </w:rPr>
              <w:t>utrzymania zdrowia, jak również zagrożenia wynikające z braku aktywności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856F0B">
              <w:rPr>
                <w:rFonts w:ascii="Calibri" w:eastAsia="Calibri" w:hAnsi="Calibri" w:cs="Times New Roman"/>
                <w:sz w:val="18"/>
                <w:szCs w:val="18"/>
              </w:rPr>
              <w:t>fizycznej; rozumie potrzebę sterowania własnym rozwojem fizycznym na każdym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856F0B">
              <w:rPr>
                <w:rFonts w:ascii="Calibri" w:eastAsia="Calibri" w:hAnsi="Calibri" w:cs="Times New Roman"/>
                <w:sz w:val="18"/>
                <w:szCs w:val="18"/>
              </w:rPr>
              <w:t>jego etapie, dbałości o ciało w zdrowiu i w chorobie;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0601C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50601C">
              <w:rPr>
                <w:sz w:val="20"/>
                <w:szCs w:val="20"/>
              </w:rPr>
              <w:t>E1_KK02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4504B" w:rsidRPr="00E259B5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9B5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9B5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56F0B">
              <w:rPr>
                <w:rFonts w:ascii="Calibri" w:eastAsia="Calibri" w:hAnsi="Calibri" w:cs="Times New Roman"/>
                <w:sz w:val="18"/>
                <w:szCs w:val="18"/>
              </w:rPr>
              <w:t>rozumienia relacji społecznych i umie to wykorzystać do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856F0B">
              <w:rPr>
                <w:rFonts w:ascii="Calibri" w:eastAsia="Calibri" w:hAnsi="Calibri" w:cs="Times New Roman"/>
                <w:sz w:val="18"/>
                <w:szCs w:val="18"/>
              </w:rPr>
              <w:t>osiągania celów indywidualnych i zespołowych; ma świadomość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856F0B">
              <w:rPr>
                <w:rFonts w:ascii="Calibri" w:eastAsia="Calibri" w:hAnsi="Calibri" w:cs="Times New Roman"/>
                <w:sz w:val="18"/>
                <w:szCs w:val="18"/>
              </w:rPr>
              <w:t>odpowiedzialności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856F0B">
              <w:rPr>
                <w:rFonts w:ascii="Calibri" w:eastAsia="Calibri" w:hAnsi="Calibri" w:cs="Times New Roman"/>
                <w:sz w:val="18"/>
                <w:szCs w:val="18"/>
              </w:rPr>
              <w:t>za stan własnego zdrowia i innych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0601C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50601C">
              <w:rPr>
                <w:sz w:val="20"/>
                <w:szCs w:val="20"/>
              </w:rPr>
              <w:t>E1_KK02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4504B" w:rsidRPr="00E259B5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9B5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0772A5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56F0B">
              <w:rPr>
                <w:rFonts w:ascii="Calibri" w:eastAsia="Calibri" w:hAnsi="Calibri" w:cs="Times New Roman"/>
                <w:sz w:val="18"/>
                <w:szCs w:val="18"/>
              </w:rPr>
              <w:t>Kształtowanie świadomej postawy wobec kultury fizycznej i stworzenie wizerunku aktywności ruchowej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856F0B">
              <w:rPr>
                <w:rFonts w:ascii="Calibri" w:eastAsia="Calibri" w:hAnsi="Calibri" w:cs="Times New Roman"/>
                <w:sz w:val="18"/>
                <w:szCs w:val="18"/>
              </w:rPr>
              <w:t>jako elementu życia niezbędnego do prawidłowego funkcjonowania organizmu na różnych etapach życia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; p</w:t>
            </w:r>
            <w:r w:rsidRPr="00856F0B">
              <w:rPr>
                <w:rFonts w:ascii="Calibri" w:eastAsia="Calibri" w:hAnsi="Calibri" w:cs="Times New Roman"/>
                <w:sz w:val="18"/>
                <w:szCs w:val="18"/>
              </w:rPr>
              <w:t>odnoszenie sprawności fizycznej i wydolności organizmu oraz doskonalenie określonych nawyków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856F0B">
              <w:rPr>
                <w:rFonts w:ascii="Calibri" w:eastAsia="Calibri" w:hAnsi="Calibri" w:cs="Times New Roman"/>
                <w:sz w:val="18"/>
                <w:szCs w:val="18"/>
              </w:rPr>
              <w:t>ruchowych, poprawa postawy ciała i przyzwyczajenie do systematycznych ćwiczeń.</w:t>
            </w:r>
          </w:p>
        </w:tc>
      </w:tr>
      <w:tr w:rsidR="0014504B" w:rsidRPr="00E259B5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9B5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4B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ocena aktywności w trakcie zajęć (W1, W2, U1, U2, K1, K2),</w:t>
            </w:r>
          </w:p>
          <w:p w:rsidR="0014504B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ocena wystąpień w trakcie zajęć (W1, W2, U1, U2, K1, K2) </w:t>
            </w:r>
          </w:p>
          <w:p w:rsidR="0014504B" w:rsidRPr="00E259B5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4504B" w:rsidRPr="00E259B5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E259B5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259B5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Pr="008F1CFA" w:rsidRDefault="0014504B" w:rsidP="0014504B">
      <w:pPr>
        <w:rPr>
          <w:color w:val="FF0000"/>
        </w:rPr>
      </w:pPr>
      <w:r w:rsidRPr="004E4F4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SEMESTR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Makroekonomia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652E6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sz w:val="18"/>
              </w:rPr>
              <w:t>kluczowe</w:t>
            </w:r>
            <w:r w:rsidRPr="000652E6">
              <w:rPr>
                <w:sz w:val="18"/>
              </w:rPr>
              <w:t xml:space="preserve"> pojęcia i kategorie makroekonomiczne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652E6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652E6">
              <w:rPr>
                <w:sz w:val="20"/>
                <w:szCs w:val="20"/>
              </w:rPr>
              <w:t>E1_KW01, E1_KW05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652E6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652E6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0652E6">
              <w:rPr>
                <w:sz w:val="18"/>
              </w:rPr>
              <w:t>wzajemne uwarunkowania (relacje) i mechanizmy transmisji (wpływu) różnych zjawisk makroekonomicznych.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652E6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652E6">
              <w:rPr>
                <w:sz w:val="20"/>
                <w:szCs w:val="20"/>
              </w:rPr>
              <w:t>E1_KW02, E1_KW05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652E6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652E6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0652E6">
              <w:rPr>
                <w:sz w:val="18"/>
              </w:rPr>
              <w:t xml:space="preserve">zidentyfikować podstawowe problemy makroekonomiczne, dokonać oceny ich poziomu i analizy wpływu na inne zjawiska.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652E6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652E6">
              <w:rPr>
                <w:sz w:val="20"/>
                <w:szCs w:val="20"/>
              </w:rPr>
              <w:t>E1_KU01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652E6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652E6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0652E6">
              <w:rPr>
                <w:sz w:val="18"/>
              </w:rPr>
              <w:t>dokonać oceny decyzji gospodarczych podejmowanych przez władze gospodarcze kraju i przewidywać ich skutki.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652E6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652E6">
              <w:rPr>
                <w:sz w:val="20"/>
                <w:szCs w:val="20"/>
              </w:rPr>
              <w:t>E1_KU02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652E6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652E6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sz w:val="18"/>
              </w:rPr>
              <w:t>ś</w:t>
            </w:r>
            <w:r w:rsidRPr="000652E6">
              <w:rPr>
                <w:sz w:val="18"/>
              </w:rPr>
              <w:t>wiadomej oceny zmieniającego się otoczenia zewnętrznego gospodarki i konieczności dostosowania się do nowych uwarunkowań i wyzwań.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652E6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652E6">
              <w:rPr>
                <w:sz w:val="20"/>
                <w:szCs w:val="20"/>
              </w:rPr>
              <w:t>E1_KK01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652E6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0652E6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0652E6">
              <w:rPr>
                <w:sz w:val="18"/>
              </w:rPr>
              <w:t>Problemy makroekonomiczne, ich wzajemne relacje i teorie ich dotyczące. Czynniki determinujące wzrost i rozwój gospodarczy oraz mechanizmy i teorie wyjaśniające te procesy. Analiza efektów polityki ekonomicznej. Podstawa do odbioru treści wykładanych w ramach innych przedmiotów ekonomicznych (np. finanse, polityka gospodarcza).</w:t>
            </w:r>
          </w:p>
        </w:tc>
      </w:tr>
      <w:tr w:rsidR="0014504B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D027DE" w:rsidRDefault="0014504B" w:rsidP="00862A28">
            <w:pPr>
              <w:spacing w:after="0" w:line="240" w:lineRule="auto"/>
              <w:rPr>
                <w:sz w:val="18"/>
              </w:rPr>
            </w:pPr>
            <w:r w:rsidRPr="00D027DE">
              <w:rPr>
                <w:sz w:val="18"/>
              </w:rPr>
              <w:t>kolokwium na ćwiczeniach (</w:t>
            </w:r>
            <w:r>
              <w:rPr>
                <w:sz w:val="18"/>
              </w:rPr>
              <w:t>W1, W2, U1, U2</w:t>
            </w:r>
            <w:r w:rsidRPr="00D027DE">
              <w:rPr>
                <w:sz w:val="18"/>
              </w:rPr>
              <w:t>)</w:t>
            </w:r>
          </w:p>
          <w:p w:rsidR="0014504B" w:rsidRPr="00D027DE" w:rsidRDefault="0014504B" w:rsidP="00862A28">
            <w:pPr>
              <w:spacing w:after="0" w:line="240" w:lineRule="auto"/>
              <w:rPr>
                <w:sz w:val="18"/>
              </w:rPr>
            </w:pPr>
            <w:r w:rsidRPr="00D027DE">
              <w:rPr>
                <w:sz w:val="18"/>
              </w:rPr>
              <w:t>ocena wystąpień w trakcie zajęć (</w:t>
            </w:r>
            <w:r>
              <w:rPr>
                <w:sz w:val="18"/>
              </w:rPr>
              <w:t>W1, W2, U1, U2, K1</w:t>
            </w:r>
            <w:r w:rsidRPr="00D027DE">
              <w:rPr>
                <w:sz w:val="18"/>
              </w:rPr>
              <w:t>)</w:t>
            </w:r>
          </w:p>
          <w:p w:rsidR="0014504B" w:rsidRDefault="0014504B" w:rsidP="00862A28">
            <w:pPr>
              <w:spacing w:after="0" w:line="240" w:lineRule="auto"/>
              <w:rPr>
                <w:sz w:val="18"/>
              </w:rPr>
            </w:pPr>
            <w:r w:rsidRPr="00D027DE">
              <w:rPr>
                <w:sz w:val="18"/>
              </w:rPr>
              <w:t>ocena prac wykonywanych w ramach pracy własnej studenta (</w:t>
            </w:r>
            <w:r>
              <w:rPr>
                <w:sz w:val="18"/>
              </w:rPr>
              <w:t xml:space="preserve"> W1, W2, U1, U2</w:t>
            </w:r>
            <w:r w:rsidRPr="00D027DE">
              <w:rPr>
                <w:sz w:val="18"/>
              </w:rPr>
              <w:t>)</w:t>
            </w:r>
          </w:p>
          <w:p w:rsidR="0014504B" w:rsidRPr="00D027DE" w:rsidRDefault="0014504B" w:rsidP="00862A28">
            <w:pPr>
              <w:spacing w:after="0" w:line="240" w:lineRule="auto"/>
              <w:rPr>
                <w:sz w:val="18"/>
              </w:rPr>
            </w:pPr>
            <w:r w:rsidRPr="00D027DE">
              <w:rPr>
                <w:sz w:val="18"/>
              </w:rPr>
              <w:t>ocena aktywności w trakcie zajęć (</w:t>
            </w:r>
            <w:r>
              <w:rPr>
                <w:sz w:val="18"/>
              </w:rPr>
              <w:t xml:space="preserve"> W1, W2, U1, U2, K1</w:t>
            </w:r>
            <w:r w:rsidRPr="00D027DE">
              <w:rPr>
                <w:sz w:val="18"/>
              </w:rPr>
              <w:t>)</w:t>
            </w:r>
          </w:p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D027DE">
              <w:rPr>
                <w:sz w:val="18"/>
              </w:rPr>
              <w:t>egzamin pisemny (</w:t>
            </w:r>
            <w:r>
              <w:rPr>
                <w:sz w:val="18"/>
              </w:rPr>
              <w:t>W1, W2, U1, U2</w:t>
            </w:r>
            <w:r w:rsidRPr="00D027DE">
              <w:rPr>
                <w:sz w:val="18"/>
              </w:rPr>
              <w:t>)</w:t>
            </w:r>
          </w:p>
        </w:tc>
      </w:tr>
      <w:tr w:rsidR="0014504B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E25B60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Default="0014504B" w:rsidP="0014504B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Prawo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150A1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1150A1">
              <w:rPr>
                <w:sz w:val="18"/>
              </w:rPr>
              <w:t>prawne uwarunkowania prowadzenia działalności gospodarczej.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150A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1150A1">
              <w:rPr>
                <w:sz w:val="20"/>
              </w:rPr>
              <w:t>E1_KW06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150A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150A1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150A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150A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150A1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1150A1">
              <w:rPr>
                <w:sz w:val="18"/>
              </w:rPr>
              <w:t>krytycznie analizować, oceniać i interpretować zjawiska gospodarcze na gruncie obowiązujących norm prawnych.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150A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1150A1">
              <w:rPr>
                <w:sz w:val="20"/>
              </w:rPr>
              <w:t>E1_KU02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150A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150A1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150A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150A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150A1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1150A1">
              <w:rPr>
                <w:sz w:val="18"/>
              </w:rPr>
              <w:t>prowadzenia działalności zawodowej w sposób etyczny oraz zapewniający poszanowanie norm prawnych.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150A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1150A1">
              <w:rPr>
                <w:sz w:val="20"/>
              </w:rPr>
              <w:t>E1_KK03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150A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150A1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150A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150A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336846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sz w:val="18"/>
              </w:rPr>
              <w:t>E</w:t>
            </w:r>
            <w:r w:rsidRPr="00336846">
              <w:rPr>
                <w:sz w:val="18"/>
              </w:rPr>
              <w:t>lementy wiedzy prawnej w oparciu o obowiązujące przepisy, orzecznictwo sądowe oraz literaturę przedmiotu</w:t>
            </w:r>
            <w:r>
              <w:rPr>
                <w:sz w:val="18"/>
              </w:rPr>
              <w:t>.</w:t>
            </w:r>
          </w:p>
        </w:tc>
      </w:tr>
      <w:tr w:rsidR="0014504B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test pisemny lub komputerowy (W1, U1, K1)</w:t>
            </w:r>
          </w:p>
        </w:tc>
      </w:tr>
      <w:tr w:rsidR="0014504B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E25B60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Default="0014504B" w:rsidP="0014504B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Ekonomika gospodarki żywnościowej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lastRenderedPageBreak/>
              <w:t xml:space="preserve">Wiedza: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CB51C5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CB51C5">
              <w:rPr>
                <w:sz w:val="18"/>
              </w:rPr>
              <w:t>organizację produkcji i obrotu w gospodarce żywnościowej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B2204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B2204">
              <w:rPr>
                <w:sz w:val="20"/>
              </w:rPr>
              <w:t>E1_KW02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CB51C5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CB51C5">
              <w:rPr>
                <w:sz w:val="18"/>
              </w:rPr>
              <w:t>pojęcia i kategorie ekonomiczne z zakresu ekonomiki gospodarki żywnościowej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B2204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B2204">
              <w:rPr>
                <w:sz w:val="20"/>
              </w:rPr>
              <w:t>E1_KW01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CB51C5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CB51C5">
              <w:rPr>
                <w:sz w:val="18"/>
              </w:rPr>
              <w:t>analizować i oceniać wyniki produkcyjne i ekonomiczne oraz dostrzegać przyczyny kształtowania ich poziomu w gospodarce żywnościowej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B2204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B2204">
              <w:rPr>
                <w:sz w:val="20"/>
              </w:rPr>
              <w:t>E1_KU02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B2204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51954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551954">
              <w:rPr>
                <w:sz w:val="18"/>
              </w:rPr>
              <w:t>zbierania i analizowania danych i informacji oraz uzupełniania wiedzy potrzebnej do prawidłowego interpretowania zjawisk zachodzących w gospodarce żywnościowej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B2204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B2204">
              <w:rPr>
                <w:sz w:val="20"/>
              </w:rPr>
              <w:t>E1_KK01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52759C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52759C">
              <w:rPr>
                <w:sz w:val="18"/>
              </w:rPr>
              <w:t>Ewolucja formy organizacyjnej gospodarki żywnościowej. Podstawowe pojęcia, specyfika i organizacja produkcji oraz obrotu w gospodarce żywnościowej. Powiązania organizacyjne i zależności ekonomiczne w obrębie poszczególnych branż gospodarki żywnościowej. Kategorie ekonomiczne, metody pomiaru wyników produkcyjnych i ekonomicznych, czynniki kształtujące ich poziom w rolnictwie i przetwórstwie spożywczym.</w:t>
            </w:r>
          </w:p>
        </w:tc>
      </w:tr>
      <w:tr w:rsidR="0014504B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551954" w:rsidRDefault="0014504B" w:rsidP="00862A28">
            <w:pPr>
              <w:spacing w:after="0" w:line="240" w:lineRule="auto"/>
              <w:rPr>
                <w:sz w:val="18"/>
              </w:rPr>
            </w:pPr>
            <w:r w:rsidRPr="00551954">
              <w:rPr>
                <w:sz w:val="18"/>
              </w:rPr>
              <w:t>zaliczenie pisemne (efekty: W1, W2, U1)</w:t>
            </w:r>
          </w:p>
          <w:p w:rsidR="0014504B" w:rsidRPr="00551954" w:rsidRDefault="0014504B" w:rsidP="00862A28">
            <w:pPr>
              <w:spacing w:after="0" w:line="240" w:lineRule="auto"/>
              <w:rPr>
                <w:sz w:val="18"/>
              </w:rPr>
            </w:pPr>
            <w:r w:rsidRPr="00551954">
              <w:rPr>
                <w:sz w:val="18"/>
              </w:rPr>
              <w:t>ocena wystąpień w trakcie zajęć (U1, K1)</w:t>
            </w:r>
          </w:p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551954">
              <w:rPr>
                <w:sz w:val="18"/>
              </w:rPr>
              <w:t>ocena aktywności w trakcie zajęć (U1)</w:t>
            </w:r>
          </w:p>
        </w:tc>
      </w:tr>
      <w:tr w:rsidR="0014504B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E25B60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Default="0014504B" w:rsidP="0014504B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2038D1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2038D1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2038D1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2038D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038D1">
              <w:rPr>
                <w:rFonts w:ascii="Calibri" w:eastAsia="Calibri" w:hAnsi="Calibri" w:cs="Times New Roman"/>
                <w:b/>
                <w:sz w:val="24"/>
                <w:szCs w:val="24"/>
              </w:rPr>
              <w:t>Podstawy algebry liniowej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2038D1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2038D1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2038D1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2038D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2038D1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4504B" w:rsidRPr="002038D1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2038D1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038D1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2038D1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038D1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2038D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2038D1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2038D1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2038D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2038D1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2038D1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4504B" w:rsidRPr="002038D1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2038D1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038D1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4504B" w:rsidRPr="002038D1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2038D1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2038D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038D1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2038D1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038D1">
              <w:rPr>
                <w:rFonts w:ascii="Calibri" w:eastAsia="Calibri" w:hAnsi="Calibri" w:cs="Times New Roman"/>
                <w:sz w:val="18"/>
                <w:szCs w:val="18"/>
              </w:rPr>
              <w:t>reguły rachunku macierzowego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2038D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</w:t>
            </w:r>
            <w:r w:rsidRPr="002038D1">
              <w:rPr>
                <w:rFonts w:ascii="Calibri" w:eastAsia="Calibri" w:hAnsi="Calibri" w:cs="Times New Roman"/>
                <w:sz w:val="20"/>
                <w:szCs w:val="20"/>
              </w:rPr>
              <w:t>1_KW0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2038D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4504B" w:rsidRPr="002038D1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2038D1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2038D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038D1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2038D1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2038D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2038D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4504B" w:rsidRPr="002038D1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2038D1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038D1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4504B" w:rsidRPr="002038D1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2038D1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4504B" w:rsidRPr="002038D1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2038D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038D1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2038D1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038D1">
              <w:rPr>
                <w:rFonts w:ascii="Calibri" w:eastAsia="Calibri" w:hAnsi="Calibri" w:cs="Times New Roman"/>
                <w:sz w:val="18"/>
                <w:szCs w:val="18"/>
              </w:rPr>
              <w:t>rozwiązywać układy równań liniowych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2038D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</w:t>
            </w:r>
            <w:r w:rsidRPr="002038D1">
              <w:rPr>
                <w:rFonts w:ascii="Calibri" w:eastAsia="Calibri" w:hAnsi="Calibri" w:cs="Times New Roman"/>
                <w:sz w:val="20"/>
                <w:szCs w:val="20"/>
              </w:rPr>
              <w:t>1_KU01</w:t>
            </w:r>
          </w:p>
          <w:p w:rsidR="0014504B" w:rsidRPr="002038D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2038D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2038D1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4504B" w:rsidRPr="002038D1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2038D1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2038D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038D1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2038D1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2038D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2038D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4504B" w:rsidRPr="002038D1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2038D1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2038D1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4504B" w:rsidRPr="002038D1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2038D1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4504B" w:rsidRPr="002038D1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2038D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038D1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2038D1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038D1">
              <w:rPr>
                <w:rFonts w:ascii="Calibri" w:eastAsia="Calibri" w:hAnsi="Calibri" w:cs="Times New Roman"/>
                <w:sz w:val="18"/>
                <w:szCs w:val="18"/>
              </w:rPr>
              <w:t>formułowania problemów w języku algebry liniowej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2038D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</w:t>
            </w:r>
            <w:r w:rsidRPr="002038D1">
              <w:rPr>
                <w:rFonts w:ascii="Calibri" w:eastAsia="Calibri" w:hAnsi="Calibri" w:cs="Times New Roman"/>
                <w:sz w:val="20"/>
                <w:szCs w:val="20"/>
              </w:rPr>
              <w:t>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2038D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4504B" w:rsidRPr="002038D1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2038D1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2038D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038D1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2038D1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2038D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2038D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4504B" w:rsidRPr="002038D1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2038D1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038D1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2038D1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038D1">
              <w:rPr>
                <w:rFonts w:ascii="Calibri" w:eastAsia="Calibri" w:hAnsi="Calibri" w:cs="Times New Roman"/>
                <w:sz w:val="18"/>
                <w:szCs w:val="18"/>
              </w:rPr>
              <w:t>Elementy algebry liniowej: przestrzenie liniowe, odwzorowania liniowe, rachunek macierzowy, układy równań liniowych, pojęcia algebry liniowej stosowane w naukach ekonomicznych.</w:t>
            </w:r>
          </w:p>
        </w:tc>
      </w:tr>
      <w:tr w:rsidR="0014504B" w:rsidRPr="002038D1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2038D1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038D1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2038D1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038D1">
              <w:rPr>
                <w:rFonts w:ascii="Calibri" w:eastAsia="Calibri" w:hAnsi="Calibri" w:cs="Times New Roman"/>
                <w:sz w:val="18"/>
                <w:szCs w:val="18"/>
              </w:rPr>
              <w:t xml:space="preserve">kolokwium na ćwiczeniach (W1, U1), </w:t>
            </w:r>
          </w:p>
          <w:p w:rsidR="0014504B" w:rsidRPr="002038D1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zaliczenie pisemne</w:t>
            </w:r>
            <w:r w:rsidRPr="002038D1">
              <w:rPr>
                <w:rFonts w:ascii="Calibri" w:eastAsia="Calibri" w:hAnsi="Calibri" w:cs="Times New Roman"/>
                <w:sz w:val="18"/>
                <w:szCs w:val="18"/>
              </w:rPr>
              <w:t xml:space="preserve"> (W1, U1, K1)</w:t>
            </w:r>
          </w:p>
        </w:tc>
      </w:tr>
      <w:tr w:rsidR="0014504B" w:rsidRPr="002038D1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2038D1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38D1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Default="0014504B" w:rsidP="0014504B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Rachunkowość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02FC3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B02FC3">
              <w:rPr>
                <w:sz w:val="18"/>
              </w:rPr>
              <w:t>istotę, funkcje i zasady rachunkowości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701E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701E1">
              <w:rPr>
                <w:sz w:val="20"/>
              </w:rPr>
              <w:t>E1_KW06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02FC3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B02FC3">
              <w:rPr>
                <w:sz w:val="18"/>
              </w:rPr>
              <w:t>składniki majątku i kapitałów oraz podstawowe kategorie kosztów i przychodów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701E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701E1">
              <w:rPr>
                <w:sz w:val="20"/>
              </w:rPr>
              <w:t>E1_KW03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02FC3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B02FC3">
              <w:rPr>
                <w:sz w:val="18"/>
              </w:rPr>
              <w:t>stosować podstawowe zasady obowiązujące przy ewidencji na kontach księgowych oraz grupuje koszty i przychody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701E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701E1">
              <w:rPr>
                <w:sz w:val="20"/>
              </w:rPr>
              <w:t>E1_KU01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02FC3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B02FC3">
              <w:rPr>
                <w:sz w:val="18"/>
              </w:rPr>
              <w:t>interpretować i analizować podstawowe informacje zawarte w sprawozdaniach finansowych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701E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701E1">
              <w:rPr>
                <w:sz w:val="20"/>
              </w:rPr>
              <w:t>E1_KU02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lastRenderedPageBreak/>
              <w:t>(absolwent jest gotów do)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lastRenderedPageBreak/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02FC3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B02FC3">
              <w:rPr>
                <w:sz w:val="18"/>
              </w:rPr>
              <w:t xml:space="preserve">działania w sposób przedsiębiorczy z zachowaniem zasad </w:t>
            </w:r>
            <w:r w:rsidRPr="00B02FC3">
              <w:rPr>
                <w:sz w:val="18"/>
              </w:rPr>
              <w:lastRenderedPageBreak/>
              <w:t>odpowiedzialności społecznej i interesu publicznego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701E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701E1">
              <w:rPr>
                <w:sz w:val="20"/>
              </w:rPr>
              <w:lastRenderedPageBreak/>
              <w:t>E1_KK02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B02FC3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sz w:val="18"/>
              </w:rPr>
              <w:t>Najważniejsze</w:t>
            </w:r>
            <w:r w:rsidRPr="00B02FC3">
              <w:rPr>
                <w:sz w:val="18"/>
              </w:rPr>
              <w:t xml:space="preserve"> informacje o zakresie, sposobach gromadzenia i grupowania informacji ekonomicznej z przedsiębiorstwa. Zasady wyceny w rachunkowości i jej wpływu na wartości prezentowane w sprawozdaniach finansowych. Interpretacja informacji zawartych w sprawozdaniach finansowych.</w:t>
            </w:r>
          </w:p>
        </w:tc>
      </w:tr>
      <w:tr w:rsidR="0014504B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B02FC3" w:rsidRDefault="0014504B" w:rsidP="00862A28">
            <w:pPr>
              <w:spacing w:after="0" w:line="240" w:lineRule="auto"/>
              <w:rPr>
                <w:sz w:val="18"/>
              </w:rPr>
            </w:pPr>
            <w:r w:rsidRPr="00B02FC3">
              <w:rPr>
                <w:sz w:val="18"/>
              </w:rPr>
              <w:t>egzamin pisemny (W1, W2, U2)</w:t>
            </w:r>
          </w:p>
          <w:p w:rsidR="0014504B" w:rsidRPr="00B02FC3" w:rsidRDefault="0014504B" w:rsidP="00862A28">
            <w:pPr>
              <w:spacing w:after="0" w:line="240" w:lineRule="auto"/>
              <w:rPr>
                <w:sz w:val="18"/>
              </w:rPr>
            </w:pPr>
            <w:r w:rsidRPr="00B02FC3">
              <w:rPr>
                <w:sz w:val="18"/>
              </w:rPr>
              <w:t>kolokwium na ćwiczeniach (efekty: W2, U1, U2)</w:t>
            </w:r>
          </w:p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B02FC3">
              <w:rPr>
                <w:sz w:val="18"/>
              </w:rPr>
              <w:t>ocena aktywności w trakcie zajęć (efekty: W1, U2, K1)</w:t>
            </w:r>
          </w:p>
        </w:tc>
      </w:tr>
      <w:tr w:rsidR="0014504B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E25B60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Default="0014504B" w:rsidP="0014504B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Zarządzanie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83BF7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583BF7">
              <w:rPr>
                <w:sz w:val="18"/>
                <w:szCs w:val="18"/>
              </w:rPr>
              <w:t>znaczenie i zasady funkcjonowania podmiotów gospodarczych oraz relacje i więzi łączące je z innymi instytucjami tworzącymi ich otoczenie w skali krajowej i międzynarodowej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C7A53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C7A53">
              <w:rPr>
                <w:sz w:val="20"/>
              </w:rPr>
              <w:t>EK1_KW02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83BF7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C7A53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83BF7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583BF7">
              <w:rPr>
                <w:sz w:val="18"/>
                <w:szCs w:val="18"/>
              </w:rPr>
              <w:t>samodzielnie uzupełniać i doskonalić nabytą wiedzę ekonomiczną oraz umiejętności profesjonalne, badawcze i interpersonalne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C7A53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C7A53">
              <w:rPr>
                <w:sz w:val="20"/>
              </w:rPr>
              <w:t>EK1_KU06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83BF7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C7A53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83BF7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583BF7">
              <w:rPr>
                <w:sz w:val="18"/>
                <w:szCs w:val="18"/>
              </w:rPr>
              <w:t>myślenia kreatywnego i działania w sposób przedsiębiorczy oraz aktywności na rzecz środowiska społecznego z zachowaniem zasad odpowiedzialności społecznej i interesu publicznego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C7A53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C7A53">
              <w:rPr>
                <w:sz w:val="20"/>
              </w:rPr>
              <w:t>EK1_KK02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583BF7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583BF7">
              <w:rPr>
                <w:sz w:val="18"/>
              </w:rPr>
              <w:t>Aktualna wiedza na temat zarządzania. Procesy zarządzania: planowanie, podejmowanie decyzji, organizowanie, motywowanie, przewodzenie, komunikowanie i kontrolowanie.</w:t>
            </w:r>
          </w:p>
        </w:tc>
      </w:tr>
      <w:tr w:rsidR="0014504B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583BF7" w:rsidRDefault="0014504B" w:rsidP="00862A28">
            <w:pPr>
              <w:spacing w:after="0" w:line="240" w:lineRule="auto"/>
              <w:rPr>
                <w:sz w:val="18"/>
              </w:rPr>
            </w:pPr>
            <w:r w:rsidRPr="00583BF7">
              <w:rPr>
                <w:sz w:val="18"/>
              </w:rPr>
              <w:t>kolokwium na ćwiczeniach ( W1, U1, K1)</w:t>
            </w:r>
          </w:p>
          <w:p w:rsidR="0014504B" w:rsidRPr="00583BF7" w:rsidRDefault="0014504B" w:rsidP="00862A28">
            <w:pPr>
              <w:spacing w:after="0" w:line="240" w:lineRule="auto"/>
              <w:rPr>
                <w:sz w:val="18"/>
              </w:rPr>
            </w:pPr>
            <w:r w:rsidRPr="00583BF7">
              <w:rPr>
                <w:sz w:val="18"/>
              </w:rPr>
              <w:t>egzamin pisemny ( W1, U1, K1)</w:t>
            </w:r>
          </w:p>
          <w:p w:rsidR="0014504B" w:rsidRPr="00583BF7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583BF7">
              <w:rPr>
                <w:sz w:val="18"/>
              </w:rPr>
              <w:t>egzamin ustny (W1, U1, K1)</w:t>
            </w:r>
          </w:p>
        </w:tc>
      </w:tr>
      <w:tr w:rsidR="0014504B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E25B60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Default="0014504B" w:rsidP="0014504B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Propedeutyka rolnictwa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975CCF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975CCF">
              <w:rPr>
                <w:sz w:val="18"/>
              </w:rPr>
              <w:t>pojęcia i funkcje rolnictwa oraz mapy glebowe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90E4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190E4B">
              <w:rPr>
                <w:sz w:val="20"/>
              </w:rPr>
              <w:t>E1_KW05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975CCF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975CCF">
              <w:rPr>
                <w:sz w:val="18"/>
              </w:rPr>
              <w:t>różnice w systemach rolnictwa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90E4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190E4B">
              <w:rPr>
                <w:sz w:val="20"/>
              </w:rPr>
              <w:t>E1_KW06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975CCF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975CCF">
              <w:rPr>
                <w:sz w:val="18"/>
              </w:rPr>
              <w:t xml:space="preserve">opisać gałęzie i działalności produkcji rolniczej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90E4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190E4B">
              <w:rPr>
                <w:sz w:val="20"/>
              </w:rPr>
              <w:t>E1_KU01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975CCF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975CCF">
              <w:rPr>
                <w:sz w:val="18"/>
              </w:rPr>
              <w:t>obliczać hektary przeliczeniowe, strukturę użytków rolnych i zasiewów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90E4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190E4B">
              <w:rPr>
                <w:sz w:val="20"/>
              </w:rPr>
              <w:t>E1_KU02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975CCF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975CCF">
              <w:rPr>
                <w:sz w:val="18"/>
              </w:rPr>
              <w:t>krytycznej oceny posiadanej wiedzy w zakresie produkcji roślinnej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90E4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190E4B">
              <w:rPr>
                <w:sz w:val="20"/>
              </w:rPr>
              <w:t>E1_KK01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975CCF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975CCF">
              <w:rPr>
                <w:sz w:val="18"/>
              </w:rPr>
              <w:t>poszanowania dorobku i tradycji zawodu rolnika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90E4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190E4B">
              <w:rPr>
                <w:sz w:val="20"/>
              </w:rPr>
              <w:t>E1_KK03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975CCF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975CCF">
              <w:rPr>
                <w:sz w:val="18"/>
              </w:rPr>
              <w:t xml:space="preserve">Wprowadzenie do zagadnień związanych z produkcją rolniczą. Funkcje rolnictwa i specyfika prowadzenia produkcji rolniczej. </w:t>
            </w:r>
            <w:r>
              <w:rPr>
                <w:sz w:val="18"/>
              </w:rPr>
              <w:t>P</w:t>
            </w:r>
            <w:r w:rsidRPr="00975CCF">
              <w:rPr>
                <w:sz w:val="18"/>
              </w:rPr>
              <w:t>odstawowe pojęcia produkcji roślinnej i zwierzęcej. Uwarunkowania przyrodnicze prowadzenia produkcji rolniczej.</w:t>
            </w:r>
          </w:p>
        </w:tc>
      </w:tr>
      <w:tr w:rsidR="0014504B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FC0BB5" w:rsidRDefault="0014504B" w:rsidP="00862A28">
            <w:pPr>
              <w:spacing w:after="0" w:line="240" w:lineRule="auto"/>
              <w:rPr>
                <w:sz w:val="18"/>
              </w:rPr>
            </w:pPr>
            <w:r w:rsidRPr="00FC0BB5">
              <w:rPr>
                <w:sz w:val="18"/>
              </w:rPr>
              <w:t>zaliczenie pisemne (W1, W2, U1, U2, K1, K2)</w:t>
            </w:r>
          </w:p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FC0BB5">
              <w:rPr>
                <w:sz w:val="18"/>
              </w:rPr>
              <w:t>ocena aktywności w trakcie zajęć (W1, W2, U1, U2, K1, K2)</w:t>
            </w:r>
          </w:p>
        </w:tc>
      </w:tr>
      <w:tr w:rsidR="0014504B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E25B60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Default="0014504B" w:rsidP="0014504B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Komunikowanie społeczne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60A9C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60A9C">
              <w:rPr>
                <w:sz w:val="18"/>
              </w:rPr>
              <w:t>pojęcia i kategorie z zakresu komunikowania społecznego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60A9C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60A9C">
              <w:rPr>
                <w:sz w:val="20"/>
              </w:rPr>
              <w:t>E1_KW06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60A9C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60A9C">
              <w:rPr>
                <w:sz w:val="18"/>
              </w:rPr>
              <w:t>specyfikę i odrębności podstawowych systemów komunikowania społecznego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60A9C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60A9C">
              <w:rPr>
                <w:sz w:val="20"/>
              </w:rPr>
              <w:t>E1_KW06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60A9C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60A9C">
              <w:rPr>
                <w:sz w:val="18"/>
              </w:rPr>
              <w:t>rozpoznawać zakłócenia i szumy komunikacyjne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60A9C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60A9C">
              <w:rPr>
                <w:sz w:val="20"/>
              </w:rPr>
              <w:t>E1_KU03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60A9C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60A9C">
              <w:rPr>
                <w:sz w:val="18"/>
              </w:rPr>
              <w:t>interpretować sygnały niewerbalne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60A9C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60A9C">
              <w:rPr>
                <w:sz w:val="20"/>
              </w:rPr>
              <w:t>E1_KU03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60A9C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60A9C">
              <w:rPr>
                <w:sz w:val="18"/>
              </w:rPr>
              <w:t>rozwijania umiejętności skutecznego porozumiewania się w różnych sytuacjach społecznych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60A9C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60A9C">
              <w:rPr>
                <w:sz w:val="20"/>
              </w:rPr>
              <w:t>E1_KK02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E60A9C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60A9C">
              <w:rPr>
                <w:sz w:val="18"/>
              </w:rPr>
              <w:t>Teorie komunikowania interpersonalnego, grupowego i masowego. Umiejętność przekazywania informacji, aktywnego przysłuchiwania się oraz skutecznego porozumiewania się w różnych sytuacjach społecznych.</w:t>
            </w:r>
          </w:p>
        </w:tc>
      </w:tr>
      <w:tr w:rsidR="0014504B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E60A9C" w:rsidRDefault="0014504B" w:rsidP="00862A28">
            <w:pPr>
              <w:spacing w:after="0" w:line="240" w:lineRule="auto"/>
              <w:rPr>
                <w:sz w:val="18"/>
              </w:rPr>
            </w:pPr>
            <w:r w:rsidRPr="00E60A9C">
              <w:rPr>
                <w:sz w:val="18"/>
              </w:rPr>
              <w:t>zaliczenie pisemne (W1, W2)</w:t>
            </w:r>
          </w:p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60A9C">
              <w:rPr>
                <w:sz w:val="18"/>
              </w:rPr>
              <w:t>ocena wystąpień w trakcie zajęć (U1, U2, K1)</w:t>
            </w:r>
          </w:p>
        </w:tc>
      </w:tr>
      <w:tr w:rsidR="0014504B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E25B60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Default="0014504B" w:rsidP="0014504B">
      <w:pPr>
        <w:ind w:firstLine="708"/>
        <w:rPr>
          <w:color w:val="FF0000"/>
        </w:rPr>
      </w:pPr>
    </w:p>
    <w:p w:rsidR="0014504B" w:rsidRPr="003E3626" w:rsidRDefault="0014504B" w:rsidP="0014504B">
      <w:pPr>
        <w:rPr>
          <w:color w:val="FF0000"/>
        </w:rPr>
      </w:pPr>
      <w:r w:rsidRPr="004E4F4B">
        <w:rPr>
          <w:rFonts w:ascii="Times New Roman" w:eastAsia="Calibri" w:hAnsi="Times New Roman" w:cs="Times New Roman"/>
          <w:b/>
          <w:sz w:val="24"/>
          <w:szCs w:val="24"/>
        </w:rPr>
        <w:t xml:space="preserve">SEMESTR 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Ekonomika i organizacja przedsiębiorstw rolniczych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94269F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94269F">
              <w:rPr>
                <w:sz w:val="18"/>
                <w:szCs w:val="18"/>
              </w:rPr>
              <w:t>pojęcia z zakresu ekonomiki i organizacji przedsiębiorstw rolniczych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94269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94269F">
              <w:rPr>
                <w:sz w:val="20"/>
                <w:szCs w:val="20"/>
              </w:rPr>
              <w:t>E1_KW01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94269F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94269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94269F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94269F">
              <w:rPr>
                <w:sz w:val="18"/>
                <w:szCs w:val="18"/>
              </w:rPr>
              <w:t xml:space="preserve">analizować i oceniać działalność produkcyjną przedsiębiorstwa rolniczego, wyniki produkcyjne i ekonomiczne przedsiębiorstw oraz efektywność i sprawność gospodarowania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94269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94269F">
              <w:rPr>
                <w:sz w:val="20"/>
                <w:szCs w:val="20"/>
              </w:rPr>
              <w:t>E1_KU01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94269F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94269F">
              <w:rPr>
                <w:sz w:val="18"/>
                <w:szCs w:val="18"/>
              </w:rPr>
              <w:t>rozwiązywać problemy decyzyjne w zakresie bieżącej działalności przedsiębiorstwa (ekonomicznej i finansowej)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94269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94269F">
              <w:rPr>
                <w:sz w:val="20"/>
                <w:szCs w:val="20"/>
              </w:rPr>
              <w:t>E1_KU03, E1_KU05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94269F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94269F">
              <w:rPr>
                <w:sz w:val="18"/>
                <w:szCs w:val="18"/>
              </w:rPr>
              <w:t>gromadzenia i wykorzystania wiedzy z zakresu ekonomiki przedsiębiorstw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94269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94269F">
              <w:rPr>
                <w:sz w:val="20"/>
                <w:szCs w:val="20"/>
              </w:rPr>
              <w:t>E1_KK01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160F8F">
              <w:rPr>
                <w:sz w:val="18"/>
              </w:rPr>
              <w:t>Funkcjonowanie gospodarstw i przedsiębiorstw rolniczych oraz ich związki z otoczeniem. Ewolucja form społeczno-organizacyjnych i prawnych gospodarstw i przedsiębiorstw rolniczych. Rola czynników produkcji, podstaw pomiaru efektów produkcyjnych i ekonomicznych oraz rachunku ekonomicznego, przydatnych przy podejmowaniu decyzji dotyczących doboru działalności produkcyjnych, wyboru technologii i poziomu intensywności produkcji. System planowania w przedsiębiorstwach rolniczych.</w:t>
            </w:r>
          </w:p>
        </w:tc>
      </w:tr>
      <w:tr w:rsidR="0014504B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94269F" w:rsidRDefault="0014504B" w:rsidP="00862A28">
            <w:pPr>
              <w:spacing w:after="0" w:line="240" w:lineRule="auto"/>
              <w:rPr>
                <w:sz w:val="18"/>
              </w:rPr>
            </w:pPr>
            <w:r w:rsidRPr="0094269F">
              <w:rPr>
                <w:sz w:val="18"/>
              </w:rPr>
              <w:t>egzamin pisemny (W1, U1)</w:t>
            </w:r>
          </w:p>
          <w:p w:rsidR="0014504B" w:rsidRPr="0094269F" w:rsidRDefault="0014504B" w:rsidP="00862A28">
            <w:pPr>
              <w:spacing w:after="0" w:line="240" w:lineRule="auto"/>
              <w:rPr>
                <w:sz w:val="18"/>
              </w:rPr>
            </w:pPr>
            <w:r w:rsidRPr="0094269F">
              <w:rPr>
                <w:sz w:val="18"/>
              </w:rPr>
              <w:t>egzamin ustny (W1, U1, K1)</w:t>
            </w:r>
          </w:p>
          <w:p w:rsidR="0014504B" w:rsidRPr="0094269F" w:rsidRDefault="0014504B" w:rsidP="00862A28">
            <w:pPr>
              <w:spacing w:after="0" w:line="240" w:lineRule="auto"/>
              <w:rPr>
                <w:sz w:val="18"/>
              </w:rPr>
            </w:pPr>
            <w:r w:rsidRPr="0094269F">
              <w:rPr>
                <w:sz w:val="18"/>
              </w:rPr>
              <w:t>kolokwium na ćwiczeniach (W1, U1, U2, K1)</w:t>
            </w:r>
          </w:p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94269F">
              <w:rPr>
                <w:sz w:val="18"/>
              </w:rPr>
              <w:t>ocena wykonania zadania projektowego (U1, U2, K1)</w:t>
            </w:r>
          </w:p>
        </w:tc>
      </w:tr>
      <w:tr w:rsidR="0014504B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E25B60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Default="0014504B" w:rsidP="0014504B">
      <w:pPr>
        <w:rPr>
          <w:color w:val="FF0000"/>
        </w:rPr>
      </w:pPr>
    </w:p>
    <w:p w:rsidR="0014504B" w:rsidRDefault="0014504B" w:rsidP="0014504B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lastRenderedPageBreak/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Zajęcia terenowe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972E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972EB">
              <w:rPr>
                <w:sz w:val="18"/>
                <w:szCs w:val="18"/>
              </w:rPr>
              <w:t>specyfikę gospodarstw rolniczych i sposoby opisu ich potencjału ekonomiczno-produkcyjnego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972E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972EB">
              <w:rPr>
                <w:sz w:val="20"/>
              </w:rPr>
              <w:t>E1_KW03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972E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972E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972E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972EB">
              <w:rPr>
                <w:sz w:val="18"/>
                <w:szCs w:val="18"/>
              </w:rPr>
              <w:t>zebrać dane ekonomiczne z gospodarstw rolniczych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972E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972EB">
              <w:rPr>
                <w:sz w:val="20"/>
              </w:rPr>
              <w:t>E1_KU01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972E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972EB">
              <w:rPr>
                <w:sz w:val="18"/>
                <w:szCs w:val="18"/>
              </w:rPr>
              <w:t>przygotować plan produkcyjno- finansowy dla gospodarstw rolniczych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972E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972EB">
              <w:rPr>
                <w:sz w:val="20"/>
              </w:rPr>
              <w:t>E1_KU05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972E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972EB">
              <w:rPr>
                <w:sz w:val="18"/>
                <w:szCs w:val="18"/>
              </w:rPr>
              <w:t>pracy w zespole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972E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972EB">
              <w:rPr>
                <w:sz w:val="20"/>
              </w:rPr>
              <w:t>E1_KK01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FC76AA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FC76AA">
              <w:rPr>
                <w:sz w:val="18"/>
              </w:rPr>
              <w:t>Specyfika produkcyjna, organizacyjna i ekonomiczna gospodarstwa rolniczego. Zebranie danych i przygotowania planu produkcyjno-finansowego dla określonego gospodarstwa rolniczego.</w:t>
            </w:r>
          </w:p>
        </w:tc>
      </w:tr>
      <w:tr w:rsidR="0014504B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BC2DE0" w:rsidRDefault="0014504B" w:rsidP="00862A28">
            <w:pPr>
              <w:spacing w:after="0" w:line="240" w:lineRule="auto"/>
              <w:rPr>
                <w:sz w:val="18"/>
              </w:rPr>
            </w:pPr>
            <w:r w:rsidRPr="00BC2DE0">
              <w:rPr>
                <w:sz w:val="18"/>
              </w:rPr>
              <w:t>cena wykonania zadania projektowego (W1, U1, U2, K1)</w:t>
            </w:r>
          </w:p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BC2DE0">
              <w:rPr>
                <w:sz w:val="18"/>
              </w:rPr>
              <w:t>ocena aktywności w trakcie zajęć (W1, U1)</w:t>
            </w:r>
          </w:p>
        </w:tc>
      </w:tr>
      <w:tr w:rsidR="0014504B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E25B60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Default="0014504B" w:rsidP="0014504B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Polityka gospodarcza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90E4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190E4B">
              <w:rPr>
                <w:sz w:val="18"/>
                <w:szCs w:val="18"/>
              </w:rPr>
              <w:t>definicje i istotę poszczególnych polityk krajowych i 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90E4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190E4B">
              <w:rPr>
                <w:sz w:val="20"/>
              </w:rPr>
              <w:t>E1_KW02, E1_KW05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90E4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190E4B">
              <w:rPr>
                <w:sz w:val="18"/>
                <w:szCs w:val="18"/>
              </w:rPr>
              <w:t>mechanizm transmisji polityk na gospodarkę narodową i</w:t>
            </w:r>
            <w:r>
              <w:rPr>
                <w:sz w:val="18"/>
                <w:szCs w:val="18"/>
              </w:rPr>
              <w:t xml:space="preserve"> </w:t>
            </w:r>
            <w:r w:rsidRPr="00190E4B">
              <w:rPr>
                <w:sz w:val="18"/>
                <w:szCs w:val="18"/>
              </w:rPr>
              <w:t>jej podmioty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90E4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190E4B">
              <w:rPr>
                <w:sz w:val="20"/>
              </w:rPr>
              <w:t>E1_KW05, E1_KW06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90E4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190E4B">
              <w:rPr>
                <w:sz w:val="18"/>
                <w:szCs w:val="18"/>
              </w:rPr>
              <w:t>prawidłowo interpretować narzędzia polityki gospodarczej i ich wpływ na podmioty gospodarcze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90E4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190E4B">
              <w:rPr>
                <w:sz w:val="20"/>
              </w:rPr>
              <w:t>E1_KU02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90E4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190E4B">
              <w:rPr>
                <w:sz w:val="18"/>
                <w:szCs w:val="18"/>
              </w:rPr>
              <w:t>przygotowywać wystąpienia ustne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90E4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190E4B">
              <w:rPr>
                <w:sz w:val="20"/>
              </w:rPr>
              <w:t>E1_KU03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90E4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190E4B">
              <w:rPr>
                <w:sz w:val="18"/>
                <w:szCs w:val="18"/>
              </w:rPr>
              <w:t>aktywnego uczestnictwa w debatach oraz wyrażać własne zdanie, poparte wiedzą, na temat bieżących polityk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90E4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190E4B">
              <w:rPr>
                <w:sz w:val="20"/>
              </w:rPr>
              <w:t>E1_KK01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B0566D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B0566D">
              <w:rPr>
                <w:sz w:val="18"/>
              </w:rPr>
              <w:t xml:space="preserve">Proces tworzenia i realizacji polityki gospodarczej oraz wzmocnienie zdolności analitycznych studentów pomocnych w krytycznej ocenie poszczególnych polityk oraz formułowaniu dotyczących ich zaleceń. Rola teorii ekonomii w polityce publicznej oraz w procesie politycznym w ujęciu historycznym i współczesnym. Wiedza teoretyczna oraz podstawowe umiejętności analityczne wymaganych do pracy zawodowej w sferze polityki gospodarczej i publicznej( w agencjach rządowych, administracji publicznej, opiece społecznej </w:t>
            </w:r>
            <w:proofErr w:type="spellStart"/>
            <w:r w:rsidRPr="00B0566D">
              <w:rPr>
                <w:sz w:val="18"/>
              </w:rPr>
              <w:t>itp</w:t>
            </w:r>
            <w:proofErr w:type="spellEnd"/>
            <w:r w:rsidRPr="00B0566D">
              <w:rPr>
                <w:sz w:val="18"/>
              </w:rPr>
              <w:t xml:space="preserve">). </w:t>
            </w:r>
            <w:r>
              <w:rPr>
                <w:sz w:val="18"/>
              </w:rPr>
              <w:t>Polityki publiczne</w:t>
            </w:r>
            <w:r w:rsidRPr="00B0566D">
              <w:rPr>
                <w:sz w:val="18"/>
              </w:rPr>
              <w:t xml:space="preserve"> oraz przyczyniani</w:t>
            </w:r>
            <w:r>
              <w:rPr>
                <w:sz w:val="18"/>
              </w:rPr>
              <w:t>e</w:t>
            </w:r>
            <w:r w:rsidRPr="00B0566D">
              <w:rPr>
                <w:sz w:val="18"/>
              </w:rPr>
              <w:t xml:space="preserve"> się do sprawiedliwych i skutecznych decyzji w zakresie tworzenia krajowej i unijnej polityki gospodarczej i społecznej.</w:t>
            </w:r>
          </w:p>
        </w:tc>
      </w:tr>
      <w:tr w:rsidR="0014504B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190E4B" w:rsidRDefault="0014504B" w:rsidP="00862A28">
            <w:pPr>
              <w:spacing w:after="0" w:line="240" w:lineRule="auto"/>
              <w:rPr>
                <w:sz w:val="18"/>
              </w:rPr>
            </w:pPr>
            <w:r w:rsidRPr="00190E4B">
              <w:rPr>
                <w:sz w:val="18"/>
              </w:rPr>
              <w:t>ocena wystąpień w trakcie zajęć (W2, U1, U2, K1)</w:t>
            </w:r>
          </w:p>
          <w:p w:rsidR="0014504B" w:rsidRPr="00190E4B" w:rsidRDefault="0014504B" w:rsidP="00862A28">
            <w:pPr>
              <w:spacing w:after="0" w:line="240" w:lineRule="auto"/>
              <w:rPr>
                <w:sz w:val="18"/>
              </w:rPr>
            </w:pPr>
            <w:r w:rsidRPr="00190E4B">
              <w:rPr>
                <w:sz w:val="18"/>
              </w:rPr>
              <w:t>ocena wykonania zadania projektowego (U2)</w:t>
            </w:r>
          </w:p>
          <w:p w:rsidR="0014504B" w:rsidRPr="00190E4B" w:rsidRDefault="0014504B" w:rsidP="00862A28">
            <w:pPr>
              <w:spacing w:after="0" w:line="240" w:lineRule="auto"/>
              <w:rPr>
                <w:sz w:val="18"/>
              </w:rPr>
            </w:pPr>
            <w:r w:rsidRPr="00190E4B">
              <w:rPr>
                <w:sz w:val="18"/>
              </w:rPr>
              <w:t>ocena aktywności w trakcie zajęć (W1, W2, U1)</w:t>
            </w:r>
          </w:p>
          <w:p w:rsidR="0014504B" w:rsidRPr="00190E4B" w:rsidRDefault="0014504B" w:rsidP="00862A28">
            <w:pPr>
              <w:spacing w:after="0" w:line="240" w:lineRule="auto"/>
            </w:pPr>
            <w:r w:rsidRPr="00190E4B">
              <w:rPr>
                <w:sz w:val="18"/>
              </w:rPr>
              <w:t>test pisemny lub komputerowy (W1, W2 )</w:t>
            </w:r>
          </w:p>
        </w:tc>
      </w:tr>
      <w:tr w:rsidR="0014504B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E25B60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Default="0014504B" w:rsidP="0014504B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Statystyka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lastRenderedPageBreak/>
              <w:t xml:space="preserve">Wiedza: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66F0A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D66F0A">
              <w:rPr>
                <w:sz w:val="18"/>
              </w:rPr>
              <w:t>znaczenie pojęć statystyki opisowej</w:t>
            </w:r>
            <w:r>
              <w:rPr>
                <w:sz w:val="18"/>
              </w:rPr>
              <w:t xml:space="preserve"> i matematycznej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66F0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66F0A">
              <w:rPr>
                <w:sz w:val="20"/>
              </w:rPr>
              <w:t>E1_KW03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66F0A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D66F0A">
              <w:rPr>
                <w:sz w:val="18"/>
              </w:rPr>
              <w:t>ograniczenia i warunki stosowania popularnych metod statystycznych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66F0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66F0A">
              <w:rPr>
                <w:sz w:val="20"/>
              </w:rPr>
              <w:t>E1_KW03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66F0A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D66F0A">
              <w:rPr>
                <w:sz w:val="18"/>
              </w:rPr>
              <w:t>samodzielnie i swobodnie posługiwać się wybranym pakietem statystycznym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66F0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66F0A">
              <w:rPr>
                <w:sz w:val="20"/>
              </w:rPr>
              <w:t>E1_KU01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66F0A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D66F0A">
              <w:rPr>
                <w:sz w:val="18"/>
              </w:rPr>
              <w:t>dobrać metody statystyczne odpowiednie do specyfiki badanego problem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66F0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66F0A">
              <w:rPr>
                <w:sz w:val="20"/>
              </w:rPr>
              <w:t>E1_KU01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66F0A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D66F0A">
              <w:rPr>
                <w:sz w:val="18"/>
              </w:rPr>
              <w:t>analizy praktycznych problemów i formułowania adekwatnych wniosków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66F0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66F0A">
              <w:rPr>
                <w:sz w:val="20"/>
              </w:rPr>
              <w:t>E1_KK01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D66F0A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D66F0A">
              <w:rPr>
                <w:sz w:val="18"/>
                <w:szCs w:val="18"/>
              </w:rPr>
              <w:t xml:space="preserve">Znaczenie analizy statystycznej. Metody opisu statystycznego i prawidłowe stosowanie tych metod. </w:t>
            </w:r>
            <w:r>
              <w:rPr>
                <w:sz w:val="18"/>
                <w:szCs w:val="18"/>
              </w:rPr>
              <w:t xml:space="preserve">Wnioskowanie statystyczne. </w:t>
            </w:r>
            <w:r w:rsidRPr="00D66F0A">
              <w:rPr>
                <w:sz w:val="18"/>
                <w:szCs w:val="18"/>
              </w:rPr>
              <w:t>Wykorzystanie oprogramowania statystycznego. Właściwa analiza wyników badań statystycznych.</w:t>
            </w:r>
          </w:p>
        </w:tc>
      </w:tr>
      <w:tr w:rsidR="0014504B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335310" w:rsidRDefault="0014504B" w:rsidP="00862A28">
            <w:pPr>
              <w:spacing w:after="0" w:line="240" w:lineRule="auto"/>
              <w:rPr>
                <w:sz w:val="18"/>
              </w:rPr>
            </w:pPr>
            <w:r w:rsidRPr="00335310">
              <w:rPr>
                <w:sz w:val="18"/>
              </w:rPr>
              <w:t>kolokwium na ćwiczeniach (U1, U2, K1)</w:t>
            </w:r>
          </w:p>
          <w:p w:rsidR="0014504B" w:rsidRPr="00335310" w:rsidRDefault="0014504B" w:rsidP="00862A28">
            <w:pPr>
              <w:spacing w:after="0" w:line="240" w:lineRule="auto"/>
              <w:rPr>
                <w:sz w:val="18"/>
              </w:rPr>
            </w:pPr>
            <w:r w:rsidRPr="00335310">
              <w:rPr>
                <w:sz w:val="18"/>
              </w:rPr>
              <w:t>ocena prac wykonywanych w ramach pracy własnej studenta ( U1, U2, K1)</w:t>
            </w:r>
          </w:p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335310">
              <w:rPr>
                <w:sz w:val="18"/>
              </w:rPr>
              <w:t>test pisemny lub komputerowy (W1, W2)</w:t>
            </w:r>
          </w:p>
        </w:tc>
      </w:tr>
      <w:tr w:rsidR="0014504B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E25B60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Pr="002765F7" w:rsidRDefault="0014504B" w:rsidP="0014504B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BC2DE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BC2DE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C2DE0">
              <w:rPr>
                <w:rFonts w:ascii="Calibri" w:eastAsia="Calibri" w:hAnsi="Calibri" w:cs="Times New Roman"/>
                <w:b/>
                <w:sz w:val="24"/>
                <w:szCs w:val="24"/>
              </w:rPr>
              <w:t>Społeczna odpowiedzialność biznesu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BC2DE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4504B" w:rsidRPr="00BC2DE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BC2DE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BC2DE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BC2DE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BC2DE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4504B" w:rsidRPr="00BC2DE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4504B" w:rsidRPr="00BC2DE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C2DE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Definiuje pojęcia z zakresu społecznej odpowiedzialności biznesu oraz zasady tworzenia i rozwijania przedsiębiorczości z uwzględnieniem zasad etyki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sz w:val="20"/>
                <w:szCs w:val="20"/>
              </w:rPr>
              <w:t>E1_KW01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4504B" w:rsidRPr="00BC2DE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Identyfikuje kluczowe obszary koncepcji społecznej odpowiedzialności (ekonomiczne, finansowe, społeczne, prawne, etyczne, ekologiczne)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sz w:val="20"/>
                <w:szCs w:val="20"/>
              </w:rPr>
              <w:t>E1_KW06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4504B" w:rsidRPr="00BC2DE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4504B" w:rsidRPr="00BC2DE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C2DE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4504B" w:rsidRPr="00BC2DE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Analizuje i ocenia odpowiedzialność w wybranych aspektach prowadzenia działalności gospodarczej przedsiębiorstw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sz w:val="20"/>
                <w:szCs w:val="20"/>
              </w:rPr>
              <w:t>E1_KU02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4504B" w:rsidRPr="00BC2DE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Samodzielnie uzupełnia i doskonali umiejętności w zakresie etyki, odpowiedzialnego biznesu; rozumie pojęcie dylematów etycznych w kontekście rozwoju zawodowego i społeczne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sz w:val="20"/>
                <w:szCs w:val="20"/>
              </w:rPr>
              <w:t>E1_KU05,</w:t>
            </w:r>
          </w:p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sz w:val="20"/>
                <w:szCs w:val="20"/>
              </w:rPr>
              <w:t>E1_KU06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4504B" w:rsidRPr="00BC2DE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4504B" w:rsidRPr="00BC2DE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4504B" w:rsidRPr="00BC2DE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Prowadzenia działalności gospodarczej w sposób etyczny, społecznie odpowiedzialny i zapewniający poszanowanie dorobku oraz tradycji zawodu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sz w:val="20"/>
                <w:szCs w:val="20"/>
              </w:rPr>
              <w:t>E1_KK0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4504B" w:rsidRPr="00BC2DE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4504B" w:rsidRPr="00BC2DE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BC2DE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</w:t>
            </w: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asad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y</w:t>
            </w: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 xml:space="preserve"> odpowiedzialności w przedsiębiorstwie; kształtowanie postaw przedsiębiorczych nastawionych na aspekty: ekonomiczny, społeczny i środowiskowy; podstawowe umiejętności samodzielnego podejmowania decyzji/rozwiązywania problemów w oparciu o zasady etyki i odpowiedzialności w życiu i działaniach gospodarczych.</w:t>
            </w:r>
          </w:p>
        </w:tc>
      </w:tr>
      <w:tr w:rsidR="0014504B" w:rsidRPr="00BC2DE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4B" w:rsidRPr="00BC2DE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test pisemny lub komputerowy (W1, W2, U1, U2, K1)</w:t>
            </w:r>
          </w:p>
        </w:tc>
      </w:tr>
      <w:tr w:rsidR="0014504B" w:rsidRPr="00E259B5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E259B5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C2DE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Default="0014504B" w:rsidP="0014504B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E259B5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E259B5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E259B5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Język obcy </w:t>
            </w:r>
          </w:p>
          <w:p w:rsidR="0014504B" w:rsidRPr="00A33E7D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(angielski, niemiecki, rosyjski, francuski, hiszpański)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E259B5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E259B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E259B5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14504B" w:rsidRPr="00E259B5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9B5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9B5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9B5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E259B5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E259B5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9B5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E259B5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E259B5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4504B" w:rsidRPr="00E259B5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9B5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4504B" w:rsidRPr="00E259B5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E259B5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9B5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F614D">
              <w:rPr>
                <w:rFonts w:ascii="Calibri" w:eastAsia="Calibri" w:hAnsi="Calibri" w:cs="Times New Roman"/>
                <w:sz w:val="18"/>
                <w:szCs w:val="18"/>
              </w:rPr>
              <w:t>słownictwo i struktury potrzebne do osiągnięcia efektów U1-U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4504B" w:rsidRPr="00E259B5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9B5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9B5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4504B" w:rsidRPr="00E259B5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4504B" w:rsidRPr="00E259B5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E259B5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4504B" w:rsidRPr="00E259B5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9B5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</w:t>
            </w:r>
            <w:r w:rsidRPr="00AF614D">
              <w:rPr>
                <w:rFonts w:ascii="Calibri" w:eastAsia="Calibri" w:hAnsi="Calibri" w:cs="Times New Roman"/>
                <w:sz w:val="18"/>
                <w:szCs w:val="18"/>
              </w:rPr>
              <w:t>rozumie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ć</w:t>
            </w:r>
            <w:r w:rsidRPr="00AF614D">
              <w:rPr>
                <w:rFonts w:ascii="Calibri" w:eastAsia="Calibri" w:hAnsi="Calibri" w:cs="Times New Roman"/>
                <w:sz w:val="18"/>
                <w:szCs w:val="18"/>
              </w:rPr>
              <w:t xml:space="preserve"> wypowiedzi obcojęzyczne na poziomie B2 związane z kierunkiem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AF614D">
              <w:rPr>
                <w:rFonts w:ascii="Calibri" w:eastAsia="Calibri" w:hAnsi="Calibri" w:cs="Times New Roman"/>
                <w:sz w:val="18"/>
                <w:szCs w:val="18"/>
              </w:rPr>
              <w:t xml:space="preserve">studiów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oraz</w:t>
            </w:r>
            <w:r w:rsidRPr="00AF614D">
              <w:rPr>
                <w:rFonts w:ascii="Calibri" w:eastAsia="Calibri" w:hAnsi="Calibri" w:cs="Times New Roman"/>
                <w:sz w:val="18"/>
                <w:szCs w:val="18"/>
              </w:rPr>
              <w:t xml:space="preserve"> potrafi precyzyjnie wypowiadać się i wygłaszać prezentacje na tematy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AF614D">
              <w:rPr>
                <w:rFonts w:ascii="Calibri" w:eastAsia="Calibri" w:hAnsi="Calibri" w:cs="Times New Roman"/>
                <w:sz w:val="18"/>
                <w:szCs w:val="18"/>
              </w:rPr>
              <w:t>związane z kierunkiem studiów na poziomie B2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E1_KU04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4504B" w:rsidRPr="00E259B5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9B5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9B5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</w:t>
            </w:r>
            <w:r w:rsidRPr="00AF614D">
              <w:rPr>
                <w:rFonts w:ascii="Calibri" w:eastAsia="Calibri" w:hAnsi="Calibri" w:cs="Times New Roman"/>
                <w:sz w:val="18"/>
                <w:szCs w:val="18"/>
              </w:rPr>
              <w:t>rozumie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ć</w:t>
            </w:r>
            <w:r w:rsidRPr="00AF614D">
              <w:rPr>
                <w:rFonts w:ascii="Calibri" w:eastAsia="Calibri" w:hAnsi="Calibri" w:cs="Times New Roman"/>
                <w:sz w:val="18"/>
                <w:szCs w:val="18"/>
              </w:rPr>
              <w:t xml:space="preserve"> opracowania, artykuły, dokumenty i korespondencję związaną z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AF614D">
              <w:rPr>
                <w:rFonts w:ascii="Calibri" w:eastAsia="Calibri" w:hAnsi="Calibri" w:cs="Times New Roman"/>
                <w:sz w:val="18"/>
                <w:szCs w:val="18"/>
              </w:rPr>
              <w:t>kierunkiem studiów na poziomie B2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oraz </w:t>
            </w:r>
            <w:r w:rsidRPr="00AF614D">
              <w:rPr>
                <w:rFonts w:ascii="Calibri" w:eastAsia="Calibri" w:hAnsi="Calibri" w:cs="Times New Roman"/>
                <w:sz w:val="18"/>
                <w:szCs w:val="18"/>
              </w:rPr>
              <w:t>potrafi przygotowywać korespondencję,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AF614D">
              <w:rPr>
                <w:rFonts w:ascii="Calibri" w:eastAsia="Calibri" w:hAnsi="Calibri" w:cs="Times New Roman"/>
                <w:sz w:val="18"/>
                <w:szCs w:val="18"/>
              </w:rPr>
              <w:t>dokumenty i opracowania dotyczące zagadnień szczegółowych związanych z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AF614D">
              <w:rPr>
                <w:rFonts w:ascii="Calibri" w:eastAsia="Calibri" w:hAnsi="Calibri" w:cs="Times New Roman"/>
                <w:sz w:val="18"/>
                <w:szCs w:val="18"/>
              </w:rPr>
              <w:t>kierunkiem studiów na poziomie B2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E1_KU04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4504B" w:rsidRPr="00E259B5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4504B" w:rsidRPr="00E259B5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4504B" w:rsidRPr="00E259B5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9B5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33E7D">
              <w:rPr>
                <w:rFonts w:ascii="Calibri" w:eastAsia="Calibri" w:hAnsi="Calibri" w:cs="Times New Roman"/>
                <w:sz w:val="18"/>
                <w:szCs w:val="18"/>
              </w:rPr>
              <w:t>ciągłego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A33E7D">
              <w:rPr>
                <w:rFonts w:ascii="Calibri" w:eastAsia="Calibri" w:hAnsi="Calibri" w:cs="Times New Roman"/>
                <w:sz w:val="18"/>
                <w:szCs w:val="18"/>
              </w:rPr>
              <w:t>doskonalenia kompetencji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językowych, niezbędnych w pracy zawodowej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4504B" w:rsidRPr="00E259B5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9B5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9B5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4504B" w:rsidRPr="00E259B5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9B5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0772A5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F614D">
              <w:rPr>
                <w:rFonts w:ascii="Calibri" w:eastAsia="Calibri" w:hAnsi="Calibri" w:cs="Times New Roman"/>
                <w:sz w:val="18"/>
                <w:szCs w:val="18"/>
              </w:rPr>
              <w:t>Opanowanie przedmiotowego języka obcego na poziomie B2 Europejskiego Systemu Opisu Kształcenia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AF614D">
              <w:rPr>
                <w:rFonts w:ascii="Calibri" w:eastAsia="Calibri" w:hAnsi="Calibri" w:cs="Times New Roman"/>
                <w:sz w:val="18"/>
                <w:szCs w:val="18"/>
              </w:rPr>
              <w:t>Językowego, osiągnięcie niezależności językowej umożliwiającej efektywne posługiwanie się językiem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AF614D">
              <w:rPr>
                <w:rFonts w:ascii="Calibri" w:eastAsia="Calibri" w:hAnsi="Calibri" w:cs="Times New Roman"/>
                <w:sz w:val="18"/>
                <w:szCs w:val="18"/>
              </w:rPr>
              <w:t>obcym w zakresie czterech sprawności (słuchanie, mówienie, pisanie i czytanie) w komunikacji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AF614D">
              <w:rPr>
                <w:rFonts w:ascii="Calibri" w:eastAsia="Calibri" w:hAnsi="Calibri" w:cs="Times New Roman"/>
                <w:sz w:val="18"/>
                <w:szCs w:val="18"/>
              </w:rPr>
              <w:t>zawodowej i naukowej z uwzględnieniem języka specjalistycznego dla kierunku studiów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</w:tr>
      <w:tr w:rsidR="0014504B" w:rsidRPr="00E259B5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9B5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4B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ocena aktywności w trakcie zajęć (W1, W2, U1, U2, K1), </w:t>
            </w:r>
          </w:p>
          <w:p w:rsidR="0014504B" w:rsidRPr="00E259B5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test pisemny lub komputerowy (W1, U1, U2, K1)</w:t>
            </w:r>
          </w:p>
        </w:tc>
      </w:tr>
      <w:tr w:rsidR="0014504B" w:rsidRPr="00E259B5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E259B5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259B5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Default="0014504B" w:rsidP="0014504B">
      <w:pPr>
        <w:rPr>
          <w:color w:val="FF0000"/>
        </w:rPr>
      </w:pPr>
    </w:p>
    <w:p w:rsidR="0014504B" w:rsidRPr="004E4F4B" w:rsidRDefault="0014504B" w:rsidP="0014504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4F4B">
        <w:rPr>
          <w:rFonts w:ascii="Times New Roman" w:eastAsia="Calibri" w:hAnsi="Times New Roman" w:cs="Times New Roman"/>
          <w:b/>
          <w:sz w:val="24"/>
          <w:szCs w:val="24"/>
        </w:rPr>
        <w:t xml:space="preserve">SEMESTR 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Analiza ekonomiczna przedsiębiorstw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843CC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D843CC">
              <w:rPr>
                <w:sz w:val="18"/>
              </w:rPr>
              <w:t>pojęcia z zakresu analizy ekonomicznej przedsiębiorstw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843CC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843CC">
              <w:rPr>
                <w:sz w:val="20"/>
                <w:szCs w:val="20"/>
              </w:rPr>
              <w:t>E1_KW01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843CC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843CC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843CC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D843CC">
              <w:rPr>
                <w:sz w:val="18"/>
              </w:rPr>
              <w:t>analizować (oceniać) działalność przedsiębiorstwa w zakresie zasobów pracy, struktury zatrudnienia, wydajności, działalności inwestycyjnej i analizy wskaźnikowej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843CC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843CC">
              <w:rPr>
                <w:sz w:val="20"/>
                <w:szCs w:val="20"/>
              </w:rPr>
              <w:t>E1_KU01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843CC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D843CC">
              <w:rPr>
                <w:sz w:val="18"/>
              </w:rPr>
              <w:t>sporządzać i interpretować analizę sprawozdań finansowych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843CC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843CC">
              <w:rPr>
                <w:sz w:val="20"/>
                <w:szCs w:val="20"/>
              </w:rPr>
              <w:t>E1_KU02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843CC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D843CC">
              <w:rPr>
                <w:sz w:val="18"/>
              </w:rPr>
              <w:t>krytycznej oceny posiadanej wiedzy w zakresie analizy ekonomicznej przedsiębiorstw, uznawania znaczenia wiedzy w rozwiązywaniu problemów oraz zasięgania opinii ekspertów w przypadku trudności z samodzielnym ich rozwiązaniem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843CC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843CC">
              <w:rPr>
                <w:sz w:val="20"/>
                <w:szCs w:val="20"/>
              </w:rPr>
              <w:t>E1_KK01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2F4EBD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sz w:val="18"/>
              </w:rPr>
              <w:t>S</w:t>
            </w:r>
            <w:r w:rsidRPr="002F4EBD">
              <w:rPr>
                <w:sz w:val="18"/>
              </w:rPr>
              <w:t>tan i proces</w:t>
            </w:r>
            <w:r>
              <w:rPr>
                <w:sz w:val="18"/>
              </w:rPr>
              <w:t>y</w:t>
            </w:r>
            <w:r w:rsidRPr="002F4EBD">
              <w:rPr>
                <w:sz w:val="18"/>
              </w:rPr>
              <w:t xml:space="preserve"> ekonomiczn</w:t>
            </w:r>
            <w:r>
              <w:rPr>
                <w:sz w:val="18"/>
              </w:rPr>
              <w:t>e</w:t>
            </w:r>
            <w:r w:rsidRPr="002F4EBD">
              <w:rPr>
                <w:sz w:val="18"/>
              </w:rPr>
              <w:t xml:space="preserve"> zachodząc</w:t>
            </w:r>
            <w:r>
              <w:rPr>
                <w:sz w:val="18"/>
              </w:rPr>
              <w:t>e</w:t>
            </w:r>
            <w:r w:rsidRPr="002F4EBD">
              <w:rPr>
                <w:sz w:val="18"/>
              </w:rPr>
              <w:t xml:space="preserve"> w przedsiębiorstwie. Znaczenie otoczenia w funkcjonowaniu przedsiębiorstw</w:t>
            </w:r>
            <w:r>
              <w:rPr>
                <w:sz w:val="18"/>
              </w:rPr>
              <w:t xml:space="preserve"> w aspekcie krajowym oraz globalnym</w:t>
            </w:r>
            <w:r w:rsidRPr="002F4EBD">
              <w:rPr>
                <w:sz w:val="18"/>
              </w:rPr>
              <w:t>.</w:t>
            </w:r>
          </w:p>
        </w:tc>
      </w:tr>
      <w:tr w:rsidR="0014504B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D843CC" w:rsidRDefault="0014504B" w:rsidP="00862A28">
            <w:pPr>
              <w:spacing w:after="0" w:line="240" w:lineRule="auto"/>
              <w:rPr>
                <w:sz w:val="18"/>
                <w:szCs w:val="18"/>
              </w:rPr>
            </w:pPr>
            <w:r w:rsidRPr="00D843CC">
              <w:rPr>
                <w:sz w:val="18"/>
                <w:szCs w:val="18"/>
              </w:rPr>
              <w:t>kolokwium na ćwiczeniach (U1)</w:t>
            </w:r>
          </w:p>
          <w:p w:rsidR="0014504B" w:rsidRPr="00D843CC" w:rsidRDefault="0014504B" w:rsidP="00862A28">
            <w:pPr>
              <w:spacing w:after="0" w:line="240" w:lineRule="auto"/>
              <w:rPr>
                <w:sz w:val="18"/>
                <w:szCs w:val="18"/>
              </w:rPr>
            </w:pPr>
            <w:r w:rsidRPr="00D843CC">
              <w:rPr>
                <w:sz w:val="18"/>
                <w:szCs w:val="18"/>
              </w:rPr>
              <w:t>egzamin pisemny (W1, U1, U2)</w:t>
            </w:r>
          </w:p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D843CC">
              <w:rPr>
                <w:sz w:val="18"/>
                <w:szCs w:val="18"/>
              </w:rPr>
              <w:t>ocena wykonania zadania projektowego (U2, K1)</w:t>
            </w:r>
          </w:p>
        </w:tc>
      </w:tr>
      <w:tr w:rsidR="0014504B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E25B60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Default="0014504B" w:rsidP="0014504B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Międzynarodowe stosunki gospodarcze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02F8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502F8B">
              <w:rPr>
                <w:sz w:val="18"/>
              </w:rPr>
              <w:t>zjawiska i procesy ekonomiczne dokonujące się w obrębie grup krajów, regionów, ugrupowań integracyjnych i całej gospodarce światowej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25F2D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525F2D">
              <w:rPr>
                <w:sz w:val="20"/>
                <w:szCs w:val="20"/>
              </w:rPr>
              <w:t>E1_KW01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02F8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502F8B">
              <w:rPr>
                <w:sz w:val="18"/>
              </w:rPr>
              <w:t>istotę, narzędzia i metody z zakresu międzynarodowych stosunków ekonomicznych; objaśnia teorie, opisuje struktury, zjawiska i instytucje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25F2D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525F2D">
              <w:rPr>
                <w:sz w:val="20"/>
                <w:szCs w:val="20"/>
              </w:rPr>
              <w:t>E1_KW02, E1_KW03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02F8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502F8B">
              <w:rPr>
                <w:sz w:val="18"/>
              </w:rPr>
              <w:t>krytycznie analizować, oceniać i interpretować zjawiska gospodarcze zachodzące w skali międzynarodowej oraz wskazywać na ich skutki i ich rekomendacje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25F2D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525F2D">
              <w:rPr>
                <w:sz w:val="20"/>
                <w:szCs w:val="20"/>
              </w:rPr>
              <w:t>E1_KU02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02F8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502F8B">
              <w:rPr>
                <w:sz w:val="18"/>
              </w:rPr>
              <w:t>organizować własną pracę oraz współdziałać i pracować w zespole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25F2D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525F2D">
              <w:rPr>
                <w:sz w:val="20"/>
                <w:szCs w:val="20"/>
              </w:rPr>
              <w:t>E1_KU05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lastRenderedPageBreak/>
              <w:t xml:space="preserve">Kompetencje: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02F8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502F8B">
              <w:rPr>
                <w:sz w:val="18"/>
              </w:rPr>
              <w:t xml:space="preserve">krytycznej oceny posiadanej wiedzy w zakresie międzynarodowych stosunków gospodarczych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25F2D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525F2D">
              <w:rPr>
                <w:sz w:val="20"/>
                <w:szCs w:val="20"/>
              </w:rPr>
              <w:t>E1_KK01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02F8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502F8B">
              <w:rPr>
                <w:sz w:val="18"/>
              </w:rPr>
              <w:t>kreatywnego myślenia i działania w sposób przedsiębiorczy w celu rozwiązywania problemów z zakresu międzynarodowych stosunków gospodarczych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25F2D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525F2D">
              <w:rPr>
                <w:sz w:val="20"/>
                <w:szCs w:val="20"/>
              </w:rPr>
              <w:t>E1_KK02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1579B8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1579B8">
              <w:rPr>
                <w:sz w:val="18"/>
              </w:rPr>
              <w:t>Teoretyczne koncepcje pozwalające zrozumieć rynek międzynarodowy i gospodarkę światową. Tendencje, rodzaje i znaczenie międzynarodowych transakcji towarowych, usługowych, kapitałowych. Korzyści i zagrożenia wynikające z zachodzących w świecie procesów integracji i globalizacji. Cele, środki i narzędzia zagranicznej i międzynarodowej polityki ekonomicznej.</w:t>
            </w:r>
          </w:p>
        </w:tc>
      </w:tr>
      <w:tr w:rsidR="0014504B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525F2D" w:rsidRDefault="0014504B" w:rsidP="00862A28">
            <w:pPr>
              <w:spacing w:after="0" w:line="240" w:lineRule="auto"/>
              <w:rPr>
                <w:sz w:val="18"/>
              </w:rPr>
            </w:pPr>
            <w:r w:rsidRPr="00525F2D">
              <w:rPr>
                <w:sz w:val="18"/>
              </w:rPr>
              <w:t>kolokwium na ćwiczeniach (</w:t>
            </w:r>
            <w:r>
              <w:rPr>
                <w:sz w:val="18"/>
              </w:rPr>
              <w:t>W1, W2, U1, K1</w:t>
            </w:r>
            <w:r w:rsidRPr="00525F2D">
              <w:rPr>
                <w:sz w:val="18"/>
              </w:rPr>
              <w:t>)</w:t>
            </w:r>
          </w:p>
          <w:p w:rsidR="0014504B" w:rsidRPr="00525F2D" w:rsidRDefault="0014504B" w:rsidP="00862A28">
            <w:pPr>
              <w:spacing w:after="0" w:line="240" w:lineRule="auto"/>
              <w:rPr>
                <w:sz w:val="18"/>
              </w:rPr>
            </w:pPr>
            <w:r w:rsidRPr="00525F2D">
              <w:rPr>
                <w:sz w:val="18"/>
              </w:rPr>
              <w:t>ocena wystąpień w trakcie zajęć (</w:t>
            </w:r>
            <w:r>
              <w:rPr>
                <w:sz w:val="18"/>
              </w:rPr>
              <w:t>U2, K1, K2</w:t>
            </w:r>
            <w:r w:rsidRPr="00525F2D">
              <w:rPr>
                <w:sz w:val="18"/>
              </w:rPr>
              <w:t>)</w:t>
            </w:r>
          </w:p>
          <w:p w:rsidR="0014504B" w:rsidRPr="00525F2D" w:rsidRDefault="0014504B" w:rsidP="00862A28">
            <w:pPr>
              <w:spacing w:after="0" w:line="240" w:lineRule="auto"/>
              <w:rPr>
                <w:sz w:val="18"/>
              </w:rPr>
            </w:pPr>
            <w:r w:rsidRPr="00525F2D">
              <w:rPr>
                <w:sz w:val="18"/>
              </w:rPr>
              <w:t>ocena wykonania zadania projektowego (</w:t>
            </w:r>
            <w:r>
              <w:rPr>
                <w:sz w:val="18"/>
              </w:rPr>
              <w:t>U1, U2, K1, K2</w:t>
            </w:r>
            <w:r w:rsidRPr="00525F2D">
              <w:rPr>
                <w:sz w:val="18"/>
              </w:rPr>
              <w:t>)</w:t>
            </w:r>
          </w:p>
          <w:p w:rsidR="0014504B" w:rsidRDefault="0014504B" w:rsidP="00862A28">
            <w:pPr>
              <w:spacing w:after="0" w:line="240" w:lineRule="auto"/>
              <w:rPr>
                <w:sz w:val="18"/>
              </w:rPr>
            </w:pPr>
            <w:r w:rsidRPr="00525F2D">
              <w:rPr>
                <w:sz w:val="18"/>
              </w:rPr>
              <w:t>ocena aktywności w trakcie zajęć (</w:t>
            </w:r>
            <w:r>
              <w:rPr>
                <w:sz w:val="18"/>
              </w:rPr>
              <w:t>U1, U2, K1, K2</w:t>
            </w:r>
            <w:r w:rsidRPr="00525F2D">
              <w:rPr>
                <w:sz w:val="18"/>
              </w:rPr>
              <w:t>)</w:t>
            </w:r>
          </w:p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525F2D">
              <w:rPr>
                <w:sz w:val="18"/>
              </w:rPr>
              <w:t>test pisemny lub komputerowy (</w:t>
            </w:r>
            <w:r>
              <w:rPr>
                <w:sz w:val="18"/>
              </w:rPr>
              <w:t>W1, W2, U1, K1</w:t>
            </w:r>
            <w:r w:rsidRPr="00525F2D">
              <w:rPr>
                <w:sz w:val="18"/>
              </w:rPr>
              <w:t>)</w:t>
            </w:r>
          </w:p>
        </w:tc>
      </w:tr>
      <w:tr w:rsidR="0014504B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E25B60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Default="0014504B" w:rsidP="0014504B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Podstawy marketingu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A5508A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A5508A">
              <w:rPr>
                <w:sz w:val="18"/>
              </w:rPr>
              <w:t>zagadnienia dotyczące marketingu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A5508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A5508A">
              <w:rPr>
                <w:sz w:val="20"/>
              </w:rPr>
              <w:t>E1_KW02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A5508A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A5508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A5508A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A5508A">
              <w:rPr>
                <w:sz w:val="18"/>
              </w:rPr>
              <w:t>przygotować wystąpienie ustne z zakresu marketingu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A5508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A5508A">
              <w:rPr>
                <w:sz w:val="20"/>
              </w:rPr>
              <w:t>E1_KU03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A5508A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A5508A">
              <w:rPr>
                <w:sz w:val="18"/>
              </w:rPr>
              <w:t>prawidłowo interpretować zjawiska marketingowe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A5508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A5508A">
              <w:rPr>
                <w:sz w:val="20"/>
              </w:rPr>
              <w:t>E1_KU02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A5508A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A5508A">
              <w:rPr>
                <w:sz w:val="18"/>
              </w:rPr>
              <w:t>pozyskiwania danych do analizy konkretnych procesów marketingowych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A5508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A5508A">
              <w:rPr>
                <w:sz w:val="20"/>
              </w:rPr>
              <w:t>E1_KK01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A5508A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A5508A">
              <w:rPr>
                <w:sz w:val="18"/>
              </w:rPr>
              <w:t>wykorzystania w praktyce podstawowej wiedzy marketingowej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A5508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A5508A">
              <w:rPr>
                <w:sz w:val="20"/>
              </w:rPr>
              <w:t>E1_KK02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A5508A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A5508A">
              <w:rPr>
                <w:sz w:val="18"/>
              </w:rPr>
              <w:t>Marketingowa koncepcja funkcjonowania przedsiębiorstwa na rynku. Metody analizy marketingowej. Instrumenty marketingowe.</w:t>
            </w:r>
          </w:p>
        </w:tc>
      </w:tr>
      <w:tr w:rsidR="0014504B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A5508A" w:rsidRDefault="0014504B" w:rsidP="00862A28">
            <w:pPr>
              <w:spacing w:after="0" w:line="240" w:lineRule="auto"/>
              <w:rPr>
                <w:sz w:val="18"/>
              </w:rPr>
            </w:pPr>
            <w:r w:rsidRPr="00A5508A">
              <w:rPr>
                <w:sz w:val="18"/>
              </w:rPr>
              <w:t>kolokwium na ćwiczeniach (W1, U</w:t>
            </w:r>
            <w:r>
              <w:rPr>
                <w:sz w:val="18"/>
              </w:rPr>
              <w:t>2</w:t>
            </w:r>
            <w:r w:rsidRPr="00A5508A">
              <w:rPr>
                <w:sz w:val="18"/>
              </w:rPr>
              <w:t>)</w:t>
            </w:r>
          </w:p>
          <w:p w:rsidR="0014504B" w:rsidRPr="00A5508A" w:rsidRDefault="0014504B" w:rsidP="00862A28">
            <w:pPr>
              <w:spacing w:after="0" w:line="240" w:lineRule="auto"/>
              <w:rPr>
                <w:sz w:val="18"/>
              </w:rPr>
            </w:pPr>
            <w:r w:rsidRPr="00A5508A">
              <w:rPr>
                <w:sz w:val="18"/>
              </w:rPr>
              <w:t>zaliczenie pisemne (W1, U</w:t>
            </w:r>
            <w:r>
              <w:rPr>
                <w:sz w:val="18"/>
              </w:rPr>
              <w:t>2</w:t>
            </w:r>
            <w:r w:rsidRPr="00A5508A">
              <w:rPr>
                <w:sz w:val="18"/>
              </w:rPr>
              <w:t>)</w:t>
            </w:r>
          </w:p>
          <w:p w:rsidR="0014504B" w:rsidRPr="00A5508A" w:rsidRDefault="0014504B" w:rsidP="00862A28">
            <w:pPr>
              <w:spacing w:after="0" w:line="240" w:lineRule="auto"/>
              <w:rPr>
                <w:sz w:val="18"/>
              </w:rPr>
            </w:pPr>
            <w:r w:rsidRPr="00A5508A">
              <w:rPr>
                <w:sz w:val="18"/>
              </w:rPr>
              <w:t>ocena wystąpień w trakcie zajęć (</w:t>
            </w:r>
            <w:r>
              <w:rPr>
                <w:sz w:val="18"/>
              </w:rPr>
              <w:t>U1</w:t>
            </w:r>
            <w:r w:rsidRPr="00A5508A">
              <w:rPr>
                <w:sz w:val="18"/>
              </w:rPr>
              <w:t>, K</w:t>
            </w:r>
            <w:r>
              <w:rPr>
                <w:sz w:val="18"/>
              </w:rPr>
              <w:t>2</w:t>
            </w:r>
            <w:r w:rsidRPr="00A5508A">
              <w:rPr>
                <w:sz w:val="18"/>
              </w:rPr>
              <w:t>)</w:t>
            </w:r>
          </w:p>
          <w:p w:rsidR="0014504B" w:rsidRPr="00A5508A" w:rsidRDefault="0014504B" w:rsidP="00862A28">
            <w:pPr>
              <w:spacing w:after="0" w:line="240" w:lineRule="auto"/>
              <w:rPr>
                <w:sz w:val="18"/>
              </w:rPr>
            </w:pPr>
            <w:r w:rsidRPr="00A5508A">
              <w:rPr>
                <w:sz w:val="18"/>
              </w:rPr>
              <w:t>ocena prac wykonywanych w ramach pracy własnej studenta (W1, U</w:t>
            </w:r>
            <w:r>
              <w:rPr>
                <w:sz w:val="18"/>
              </w:rPr>
              <w:t>2</w:t>
            </w:r>
            <w:r w:rsidRPr="00A5508A">
              <w:rPr>
                <w:sz w:val="18"/>
              </w:rPr>
              <w:t xml:space="preserve">, </w:t>
            </w:r>
            <w:r>
              <w:rPr>
                <w:sz w:val="18"/>
              </w:rPr>
              <w:t>K1</w:t>
            </w:r>
            <w:r w:rsidRPr="00A5508A">
              <w:rPr>
                <w:sz w:val="18"/>
              </w:rPr>
              <w:t>)</w:t>
            </w:r>
          </w:p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A5508A">
              <w:rPr>
                <w:sz w:val="18"/>
              </w:rPr>
              <w:t xml:space="preserve">ocena wykonania zadania projektowego (U1, U2, </w:t>
            </w:r>
            <w:r>
              <w:rPr>
                <w:sz w:val="18"/>
              </w:rPr>
              <w:t xml:space="preserve">K1, </w:t>
            </w:r>
            <w:r w:rsidRPr="00A5508A">
              <w:rPr>
                <w:sz w:val="18"/>
              </w:rPr>
              <w:t>K2)</w:t>
            </w:r>
          </w:p>
        </w:tc>
      </w:tr>
      <w:tr w:rsidR="0014504B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E25B60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Default="0014504B" w:rsidP="0014504B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Ekonometria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D45AC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D45AC">
              <w:rPr>
                <w:sz w:val="18"/>
                <w:szCs w:val="18"/>
              </w:rPr>
              <w:t xml:space="preserve">pojęcia ekonometrii i teorii optymalizacji oraz problemu optymalizacyjnego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D45AC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D45AC">
              <w:rPr>
                <w:sz w:val="20"/>
              </w:rPr>
              <w:t>E1_KW03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D45AC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D45AC">
              <w:rPr>
                <w:sz w:val="18"/>
                <w:szCs w:val="18"/>
              </w:rPr>
              <w:t>modele szeregów czasowych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D45AC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D45AC">
              <w:rPr>
                <w:sz w:val="20"/>
              </w:rPr>
              <w:t>E1_KW03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D45AC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D45AC">
              <w:rPr>
                <w:sz w:val="18"/>
                <w:szCs w:val="18"/>
              </w:rPr>
              <w:t>oceniać, weryfikować i interpretować model ekonometryczny, zapisywać formalnie i rozwiązywać zadania optymalizacji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D45AC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D45AC">
              <w:rPr>
                <w:sz w:val="20"/>
              </w:rPr>
              <w:t>E1_KU01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D45AC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D45AC">
              <w:rPr>
                <w:sz w:val="18"/>
                <w:szCs w:val="18"/>
              </w:rPr>
              <w:t>budować prognozy w oparciu o podstawowe modele szeregów czasowych oraz uzupełniać wiedzę ekonomiczną potrzebną do konstruowania prognoz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D45AC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D45AC">
              <w:rPr>
                <w:sz w:val="20"/>
              </w:rPr>
              <w:t>E1_KU06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D45AC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D45AC">
              <w:rPr>
                <w:sz w:val="18"/>
                <w:szCs w:val="18"/>
              </w:rPr>
              <w:t>zastosowania poznanych metod ilościowych w ekonomii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D45AC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D45AC">
              <w:rPr>
                <w:sz w:val="20"/>
              </w:rPr>
              <w:t>E1_KK01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99381C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Kluczowe</w:t>
            </w:r>
            <w:r w:rsidRPr="0099381C">
              <w:rPr>
                <w:sz w:val="18"/>
                <w:szCs w:val="18"/>
              </w:rPr>
              <w:t xml:space="preserve"> pojęcia i metody ekonometrii oraz programowania liniowego.</w:t>
            </w:r>
          </w:p>
        </w:tc>
      </w:tr>
      <w:tr w:rsidR="0014504B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lastRenderedPageBreak/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99381C" w:rsidRDefault="0014504B" w:rsidP="00862A28">
            <w:pPr>
              <w:spacing w:after="0" w:line="240" w:lineRule="auto"/>
              <w:rPr>
                <w:sz w:val="18"/>
                <w:szCs w:val="18"/>
              </w:rPr>
            </w:pPr>
            <w:r w:rsidRPr="0099381C">
              <w:rPr>
                <w:sz w:val="18"/>
                <w:szCs w:val="18"/>
              </w:rPr>
              <w:t>kolokwium na ćwiczeniach (W1, W2, U1, U2, K1)</w:t>
            </w:r>
          </w:p>
          <w:p w:rsidR="0014504B" w:rsidRPr="0099381C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99381C">
              <w:rPr>
                <w:sz w:val="18"/>
                <w:szCs w:val="18"/>
              </w:rPr>
              <w:t>egzamin pisemny (W1, W2, U1, U2, K1)</w:t>
            </w:r>
          </w:p>
        </w:tc>
      </w:tr>
      <w:tr w:rsidR="0014504B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E25B60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Default="0014504B" w:rsidP="0014504B">
      <w:pPr>
        <w:rPr>
          <w:color w:val="FF0000"/>
        </w:rPr>
      </w:pPr>
    </w:p>
    <w:p w:rsidR="0014504B" w:rsidRPr="00B959A3" w:rsidRDefault="0014504B" w:rsidP="0014504B">
      <w:pPr>
        <w:rPr>
          <w:color w:val="FF0000"/>
        </w:rPr>
      </w:pPr>
      <w:r w:rsidRPr="004E4F4B">
        <w:rPr>
          <w:rFonts w:ascii="Times New Roman" w:eastAsia="Calibri" w:hAnsi="Times New Roman" w:cs="Times New Roman"/>
          <w:b/>
          <w:sz w:val="24"/>
          <w:szCs w:val="24"/>
        </w:rPr>
        <w:t xml:space="preserve">SEMESTR 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Analiza rynku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346F2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346F2B">
              <w:rPr>
                <w:sz w:val="18"/>
              </w:rPr>
              <w:t>definicje i charakterystyki podstawowych kategorii i elementów rynku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346F2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346F2B">
              <w:rPr>
                <w:sz w:val="20"/>
              </w:rPr>
              <w:t>E1_KW01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346F2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346F2B">
              <w:rPr>
                <w:sz w:val="18"/>
              </w:rPr>
              <w:t>metody zbierania i analizy danych rynkowych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346F2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346F2B">
              <w:rPr>
                <w:sz w:val="20"/>
              </w:rPr>
              <w:t>E1</w:t>
            </w:r>
            <w:r>
              <w:rPr>
                <w:sz w:val="20"/>
              </w:rPr>
              <w:t>_</w:t>
            </w:r>
            <w:r w:rsidRPr="00346F2B">
              <w:rPr>
                <w:sz w:val="20"/>
              </w:rPr>
              <w:t>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346F2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346F2B">
              <w:rPr>
                <w:sz w:val="18"/>
              </w:rPr>
              <w:t>projektować, organizować i koordynować badania różnych zjawisk i procesów rynkowych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346F2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346F2B">
              <w:rPr>
                <w:sz w:val="20"/>
              </w:rPr>
              <w:t>E1_KU01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346F2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346F2B">
              <w:rPr>
                <w:sz w:val="18"/>
              </w:rPr>
              <w:t>interpretować, krytycznie oceniać i prezentować wyniki badań rynku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346F2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346F2B">
              <w:rPr>
                <w:sz w:val="20"/>
              </w:rPr>
              <w:t>E1_KU02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346F2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346F2B">
              <w:rPr>
                <w:sz w:val="18"/>
              </w:rPr>
              <w:t>współdziałania i pracy w zespole podejmując rolę lidera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346F2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346F2B">
              <w:rPr>
                <w:sz w:val="20"/>
              </w:rPr>
              <w:t>E1_KK02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8D45AC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D45AC">
              <w:rPr>
                <w:sz w:val="18"/>
                <w:szCs w:val="18"/>
              </w:rPr>
              <w:t>Przedmiot, cele i procedura badań rynku. Pozyskiwanie informacji ze źródeł wtórnych i pierwotnych. Metody analizy zjawisk i procesów rynkowych. Prezentacja wyników badań rynku.</w:t>
            </w:r>
          </w:p>
        </w:tc>
      </w:tr>
      <w:tr w:rsidR="0014504B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8D45AC" w:rsidRDefault="0014504B" w:rsidP="00862A28">
            <w:pPr>
              <w:spacing w:after="0" w:line="240" w:lineRule="auto"/>
              <w:rPr>
                <w:sz w:val="18"/>
                <w:szCs w:val="18"/>
              </w:rPr>
            </w:pPr>
            <w:r w:rsidRPr="008D45AC">
              <w:rPr>
                <w:sz w:val="18"/>
                <w:szCs w:val="18"/>
              </w:rPr>
              <w:t>kolokwium na ćwiczeniach (</w:t>
            </w:r>
            <w:r>
              <w:rPr>
                <w:sz w:val="18"/>
                <w:szCs w:val="18"/>
              </w:rPr>
              <w:t>W1, W2</w:t>
            </w:r>
            <w:r w:rsidRPr="008D45AC">
              <w:rPr>
                <w:sz w:val="18"/>
                <w:szCs w:val="18"/>
              </w:rPr>
              <w:t>)</w:t>
            </w:r>
          </w:p>
          <w:p w:rsidR="0014504B" w:rsidRPr="008D45AC" w:rsidRDefault="0014504B" w:rsidP="00862A28">
            <w:pPr>
              <w:spacing w:after="0" w:line="240" w:lineRule="auto"/>
              <w:rPr>
                <w:sz w:val="18"/>
                <w:szCs w:val="18"/>
              </w:rPr>
            </w:pPr>
            <w:r w:rsidRPr="008D45AC">
              <w:rPr>
                <w:sz w:val="18"/>
                <w:szCs w:val="18"/>
              </w:rPr>
              <w:t>egzamin pisemny (</w:t>
            </w:r>
            <w:r>
              <w:rPr>
                <w:sz w:val="18"/>
                <w:szCs w:val="18"/>
              </w:rPr>
              <w:t>W1, W2</w:t>
            </w:r>
            <w:r w:rsidRPr="008D45AC">
              <w:rPr>
                <w:sz w:val="18"/>
                <w:szCs w:val="18"/>
              </w:rPr>
              <w:t>)</w:t>
            </w:r>
          </w:p>
          <w:p w:rsidR="0014504B" w:rsidRPr="008D45AC" w:rsidRDefault="0014504B" w:rsidP="00862A28">
            <w:pPr>
              <w:spacing w:after="0" w:line="240" w:lineRule="auto"/>
              <w:rPr>
                <w:sz w:val="18"/>
                <w:szCs w:val="18"/>
              </w:rPr>
            </w:pPr>
            <w:r w:rsidRPr="008D45AC">
              <w:rPr>
                <w:sz w:val="18"/>
                <w:szCs w:val="18"/>
              </w:rPr>
              <w:t>ocena wykonania zadania projektowego (</w:t>
            </w:r>
            <w:r>
              <w:rPr>
                <w:sz w:val="18"/>
                <w:szCs w:val="18"/>
              </w:rPr>
              <w:t>W2, U1, U2</w:t>
            </w:r>
            <w:r w:rsidRPr="008D45AC">
              <w:rPr>
                <w:sz w:val="18"/>
                <w:szCs w:val="18"/>
              </w:rPr>
              <w:t>)</w:t>
            </w:r>
          </w:p>
          <w:p w:rsidR="0014504B" w:rsidRPr="008D45AC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D45AC">
              <w:rPr>
                <w:sz w:val="18"/>
                <w:szCs w:val="18"/>
              </w:rPr>
              <w:t>ocena aktywności w trakcie zajęć (</w:t>
            </w:r>
            <w:r>
              <w:rPr>
                <w:sz w:val="18"/>
                <w:szCs w:val="18"/>
              </w:rPr>
              <w:t>U1, U2, K1</w:t>
            </w:r>
            <w:r w:rsidRPr="008D45AC">
              <w:rPr>
                <w:sz w:val="18"/>
                <w:szCs w:val="18"/>
              </w:rPr>
              <w:t>)</w:t>
            </w:r>
          </w:p>
        </w:tc>
      </w:tr>
      <w:tr w:rsidR="0014504B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E25B60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Default="0014504B" w:rsidP="0014504B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Rynki finansowe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4958E3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4958E3">
              <w:rPr>
                <w:sz w:val="18"/>
                <w:szCs w:val="18"/>
              </w:rPr>
              <w:t xml:space="preserve">istotę i funkcjonowanie rynków finansowych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4958E3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4958E3">
              <w:rPr>
                <w:sz w:val="20"/>
              </w:rPr>
              <w:t>E1_KW02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4958E3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4958E3">
              <w:rPr>
                <w:sz w:val="18"/>
                <w:szCs w:val="18"/>
              </w:rPr>
              <w:t>charakterystykę poszczególnych klas instrumentów finansowych oraz metody ich wyceny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4958E3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4958E3">
              <w:rPr>
                <w:sz w:val="20"/>
              </w:rPr>
              <w:t>E1_KW03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4958E3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4958E3">
              <w:rPr>
                <w:sz w:val="18"/>
                <w:szCs w:val="18"/>
              </w:rPr>
              <w:t xml:space="preserve">analizować i interpretować podstawowe zjawiska zachodzące na rynku finansowym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4958E3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4958E3">
              <w:rPr>
                <w:sz w:val="20"/>
              </w:rPr>
              <w:t>E1_KU01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4958E3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4958E3">
              <w:rPr>
                <w:sz w:val="18"/>
                <w:szCs w:val="18"/>
              </w:rPr>
              <w:t>aktywnie współpracować oraz ma świadomość wpływu swojego postępowania na sytuację pozostałych członków grupy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4958E3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4958E3">
              <w:rPr>
                <w:sz w:val="20"/>
              </w:rPr>
              <w:t>E1_KU05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4958E3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4958E3">
              <w:rPr>
                <w:sz w:val="18"/>
                <w:szCs w:val="18"/>
              </w:rPr>
              <w:t>wyjaśniania znaczenia organizacji, funkcjonowania, instytucji oraz uczestników rynku finansowego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4958E3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4958E3">
              <w:rPr>
                <w:sz w:val="20"/>
              </w:rPr>
              <w:t>E1_K</w:t>
            </w:r>
            <w:r>
              <w:rPr>
                <w:sz w:val="20"/>
              </w:rPr>
              <w:t>K</w:t>
            </w:r>
            <w:r w:rsidRPr="004958E3">
              <w:rPr>
                <w:sz w:val="20"/>
              </w:rPr>
              <w:t>0</w:t>
            </w:r>
            <w:r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4958E3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4958E3">
              <w:rPr>
                <w:sz w:val="18"/>
                <w:szCs w:val="18"/>
              </w:rPr>
              <w:t>ciągłego pogłębiania wiedzy na temat instrumentów finansowych w dobie dynamicznych zmian na rynkach finansowych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4958E3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4958E3">
              <w:rPr>
                <w:sz w:val="20"/>
              </w:rPr>
              <w:t>E1_KK01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4958E3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4958E3">
              <w:rPr>
                <w:sz w:val="18"/>
              </w:rPr>
              <w:t>Funkcjonowanie i mechanizmy działania poszczególnych segmentów rynku finansowego. Istota i wycena podstawowych instrumentów finansowych transferu kapitału i ryzyka. Charakterystyka i rola instytucji rynku finansowego. Rozumienie, ocena i interpretacja podstawowych zjawisk występujących na rynkach finansowych</w:t>
            </w:r>
            <w:r>
              <w:rPr>
                <w:sz w:val="18"/>
              </w:rPr>
              <w:t>.</w:t>
            </w:r>
          </w:p>
        </w:tc>
      </w:tr>
      <w:tr w:rsidR="0014504B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4958E3" w:rsidRDefault="0014504B" w:rsidP="00862A28">
            <w:pPr>
              <w:spacing w:after="0" w:line="240" w:lineRule="auto"/>
              <w:rPr>
                <w:sz w:val="18"/>
                <w:szCs w:val="18"/>
              </w:rPr>
            </w:pPr>
            <w:r w:rsidRPr="004958E3">
              <w:rPr>
                <w:sz w:val="18"/>
                <w:szCs w:val="18"/>
              </w:rPr>
              <w:t>kolokwium na ćwiczeniach (W1, W2, U1, K1, K2)</w:t>
            </w:r>
          </w:p>
          <w:p w:rsidR="0014504B" w:rsidRPr="004958E3" w:rsidRDefault="0014504B" w:rsidP="00862A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zaliczenie</w:t>
            </w:r>
            <w:r w:rsidRPr="004958E3">
              <w:rPr>
                <w:sz w:val="18"/>
                <w:szCs w:val="18"/>
              </w:rPr>
              <w:t xml:space="preserve"> pisemn</w:t>
            </w:r>
            <w:r>
              <w:rPr>
                <w:sz w:val="18"/>
                <w:szCs w:val="18"/>
              </w:rPr>
              <w:t>e</w:t>
            </w:r>
            <w:r w:rsidRPr="004958E3">
              <w:rPr>
                <w:sz w:val="18"/>
                <w:szCs w:val="18"/>
              </w:rPr>
              <w:t xml:space="preserve"> (W1, W2, U1, K1, K2)</w:t>
            </w:r>
          </w:p>
          <w:p w:rsidR="0014504B" w:rsidRPr="004958E3" w:rsidRDefault="0014504B" w:rsidP="00862A28">
            <w:pPr>
              <w:spacing w:after="0" w:line="240" w:lineRule="auto"/>
              <w:rPr>
                <w:sz w:val="18"/>
                <w:szCs w:val="18"/>
              </w:rPr>
            </w:pPr>
            <w:r w:rsidRPr="004958E3">
              <w:rPr>
                <w:sz w:val="18"/>
                <w:szCs w:val="18"/>
              </w:rPr>
              <w:t>ocena wystąpień w trakcie zajęć (W1, W2, U1, U2, K1, K2)</w:t>
            </w:r>
          </w:p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4958E3">
              <w:rPr>
                <w:sz w:val="18"/>
                <w:szCs w:val="18"/>
              </w:rPr>
              <w:t>ocena wykonania zadania projektowego (W1, W2, U1, U2, K1, K2)</w:t>
            </w:r>
          </w:p>
        </w:tc>
      </w:tr>
      <w:tr w:rsidR="0014504B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E25B60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Default="0014504B" w:rsidP="0014504B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lastRenderedPageBreak/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Finanse publiczne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64126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D64126">
              <w:rPr>
                <w:sz w:val="18"/>
              </w:rPr>
              <w:t>kategorie finansowe z zakresu finansów publicznych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AF408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AF408B">
              <w:rPr>
                <w:sz w:val="20"/>
              </w:rPr>
              <w:t>E1_KW01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64126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D64126">
              <w:rPr>
                <w:sz w:val="18"/>
              </w:rPr>
              <w:t>znaczenie sektora finansów publicznych dla gospodark</w:t>
            </w:r>
            <w:r>
              <w:rPr>
                <w:sz w:val="18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AF408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AF408B">
              <w:rPr>
                <w:sz w:val="20"/>
              </w:rPr>
              <w:t>E1_KW02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64126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D64126">
              <w:rPr>
                <w:sz w:val="18"/>
              </w:rPr>
              <w:t>analizować przyczyny i skutki zjawisk finansowych w sektorze publicznym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AF408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AF408B">
              <w:rPr>
                <w:sz w:val="20"/>
              </w:rPr>
              <w:t>E1_KU02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64126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D64126">
              <w:rPr>
                <w:sz w:val="18"/>
              </w:rPr>
              <w:t>zastosować poznane zasady wymiaru danin publicznych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AF408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AF408B">
              <w:rPr>
                <w:sz w:val="20"/>
              </w:rPr>
              <w:t>E1_KU01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64126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D64126">
              <w:rPr>
                <w:sz w:val="18"/>
              </w:rPr>
              <w:t>myślenia w sposób przedsiębiorczy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AF408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AF408B">
              <w:rPr>
                <w:sz w:val="20"/>
              </w:rPr>
              <w:t>E1_KK02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717DDA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717DDA">
              <w:rPr>
                <w:sz w:val="18"/>
              </w:rPr>
              <w:t>Funkcjonowanie sektora finansów publicznych. Katalog danin publicznych funkcjonujących w polskim systemie finansów publicznych. Definiowanie roli poszczególnych podmiotów i instrumentów sektora finansów publicznych oraz ich wzajemnych powiązań i zależności. Wymierzanie podstawowych danin publicznych.</w:t>
            </w:r>
          </w:p>
        </w:tc>
      </w:tr>
      <w:tr w:rsidR="0014504B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D64126" w:rsidRDefault="0014504B" w:rsidP="00862A28">
            <w:pPr>
              <w:spacing w:after="0" w:line="240" w:lineRule="auto"/>
              <w:rPr>
                <w:sz w:val="18"/>
              </w:rPr>
            </w:pPr>
            <w:r w:rsidRPr="00D64126">
              <w:rPr>
                <w:sz w:val="18"/>
              </w:rPr>
              <w:t>kolokwium na ćwiczeniach (W1, W2, U1, U2)</w:t>
            </w:r>
          </w:p>
          <w:p w:rsidR="0014504B" w:rsidRPr="00D64126" w:rsidRDefault="0014504B" w:rsidP="00862A28">
            <w:pPr>
              <w:spacing w:after="0" w:line="240" w:lineRule="auto"/>
              <w:rPr>
                <w:sz w:val="18"/>
              </w:rPr>
            </w:pPr>
            <w:r w:rsidRPr="00D64126">
              <w:rPr>
                <w:sz w:val="18"/>
              </w:rPr>
              <w:t>egzamin pisemny (W1, W2, U1)</w:t>
            </w:r>
          </w:p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D64126">
              <w:rPr>
                <w:sz w:val="18"/>
              </w:rPr>
              <w:t>ocena aktywności w trakcie zajęć (K1)</w:t>
            </w:r>
          </w:p>
        </w:tc>
      </w:tr>
      <w:tr w:rsidR="0014504B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E25B60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Default="0014504B" w:rsidP="0014504B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637"/>
        <w:gridCol w:w="5598"/>
        <w:gridCol w:w="1134"/>
        <w:gridCol w:w="708"/>
      </w:tblGrid>
      <w:tr w:rsidR="0014504B" w:rsidRPr="00E25B60" w:rsidTr="00862A28">
        <w:trPr>
          <w:trHeight w:val="405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Polityka społeczna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30B9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30B9B">
              <w:rPr>
                <w:sz w:val="18"/>
                <w:szCs w:val="18"/>
              </w:rPr>
              <w:t xml:space="preserve">teorię i praktykę polityki społecznej oraz jej struktur instytucjonalnych i źródeł finansowania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A266B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A266BB">
              <w:rPr>
                <w:sz w:val="20"/>
                <w:szCs w:val="20"/>
              </w:rPr>
              <w:t>E1_KW01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30B9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30B9B">
              <w:rPr>
                <w:sz w:val="18"/>
                <w:szCs w:val="18"/>
              </w:rPr>
              <w:t>procesy społeczne, ich powiązania z procesami ekonomicznymi oraz możliwości oddziaływania na kwestie społeczne przez instytucje i instrumenty polityki społecznej i gospodarczej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A266B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A266BB">
              <w:rPr>
                <w:sz w:val="20"/>
                <w:szCs w:val="20"/>
              </w:rPr>
              <w:t>E1_KW03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30B9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30B9B">
              <w:rPr>
                <w:sz w:val="18"/>
                <w:szCs w:val="18"/>
              </w:rPr>
              <w:t>pozyskiwać dane oraz analizować zjawiska i procesy społeczne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A266B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A266BB">
              <w:rPr>
                <w:sz w:val="20"/>
                <w:szCs w:val="20"/>
              </w:rPr>
              <w:t>E1_KU02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30B9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A266B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30B9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30B9B">
              <w:rPr>
                <w:sz w:val="18"/>
                <w:szCs w:val="18"/>
              </w:rPr>
              <w:t>przygotowania i realizacji projektów społecznych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A266B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A266BB">
              <w:rPr>
                <w:sz w:val="20"/>
                <w:szCs w:val="20"/>
              </w:rPr>
              <w:t>E1_KK02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30B9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830B9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30B9B">
              <w:rPr>
                <w:sz w:val="18"/>
                <w:szCs w:val="18"/>
              </w:rPr>
              <w:t>Teoria i praktyka polityki społecznej (podmioty, zakres działania, źródła finansowania, etc.) oraz z relacje między strukturami i instytucjami społecznymi. Przyczyny i przejawy problemów i kwestii społecznych oraz metod i instrumentów ich rozwiązywania lub łagodzenia. Skutki kwestii społecznych dla rozwoju społeczno-gospodarczego kraju. Powiązania polityki społecznej z polityką gospodarczą.</w:t>
            </w:r>
          </w:p>
        </w:tc>
      </w:tr>
      <w:tr w:rsidR="0014504B" w:rsidRPr="00E25B60" w:rsidTr="00862A28">
        <w:trPr>
          <w:trHeight w:val="698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EA4AE5" w:rsidRDefault="0014504B" w:rsidP="00862A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zaliczenie</w:t>
            </w:r>
            <w:r w:rsidRPr="00EA4AE5">
              <w:rPr>
                <w:sz w:val="18"/>
                <w:szCs w:val="18"/>
              </w:rPr>
              <w:t xml:space="preserve"> pisemn</w:t>
            </w:r>
            <w:r>
              <w:rPr>
                <w:sz w:val="18"/>
                <w:szCs w:val="18"/>
              </w:rPr>
              <w:t>e</w:t>
            </w:r>
            <w:r w:rsidRPr="00EA4AE5">
              <w:rPr>
                <w:sz w:val="18"/>
                <w:szCs w:val="18"/>
              </w:rPr>
              <w:t xml:space="preserve"> (W1, W2, U1, K1)</w:t>
            </w:r>
          </w:p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A4AE5">
              <w:rPr>
                <w:sz w:val="18"/>
                <w:szCs w:val="18"/>
              </w:rPr>
              <w:t>okresowe prace pisemne (W1, U1, K1</w:t>
            </w:r>
            <w:r>
              <w:rPr>
                <w:sz w:val="18"/>
                <w:szCs w:val="18"/>
              </w:rPr>
              <w:t>)</w:t>
            </w:r>
          </w:p>
        </w:tc>
      </w:tr>
      <w:tr w:rsidR="0014504B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E25B60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Default="0014504B" w:rsidP="0014504B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3C17BC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BC2DE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C2DE0">
              <w:rPr>
                <w:rFonts w:ascii="Calibri" w:eastAsia="Calibri" w:hAnsi="Calibri" w:cs="Times New Roman"/>
                <w:b/>
                <w:sz w:val="24"/>
                <w:szCs w:val="24"/>
              </w:rPr>
              <w:t>Proseminarium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BC2DE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14504B" w:rsidRPr="003C17BC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BC2DE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BC2DE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BC2DE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BC2DE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4504B" w:rsidRPr="003C17BC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4504B" w:rsidRPr="00BC2DE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C2DE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specyfik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ę</w:t>
            </w: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 xml:space="preserve"> badań w ekonomii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sz w:val="20"/>
                <w:szCs w:val="20"/>
              </w:rPr>
              <w:t>E1_KW03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4504B" w:rsidRPr="003C17BC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normy i style opisów bibliograficznych w pracach dyplomowych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sz w:val="20"/>
                <w:szCs w:val="20"/>
              </w:rPr>
              <w:t>E1_KW06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4504B" w:rsidRPr="003C17BC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 xml:space="preserve">Umiejętności: </w:t>
            </w:r>
          </w:p>
          <w:p w:rsidR="0014504B" w:rsidRPr="00BC2DE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C2DE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4504B" w:rsidRPr="00BC2DE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 xml:space="preserve">analizować przyczyny i skutki zjawisk zachodzących w gospodarce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sz w:val="20"/>
                <w:szCs w:val="20"/>
              </w:rPr>
              <w:t>E1_KU01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4504B" w:rsidRPr="003C17BC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4504B" w:rsidRPr="003C17BC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4504B" w:rsidRPr="00BC2DE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4504B" w:rsidRPr="00BC2DE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41FC">
              <w:rPr>
                <w:rFonts w:ascii="Calibri" w:eastAsia="Calibri" w:hAnsi="Calibri" w:cs="Times New Roman"/>
                <w:sz w:val="18"/>
                <w:szCs w:val="18"/>
              </w:rPr>
              <w:t>aktualizacji posiadanej wiedzy o najważniejsze zagadnienia badawcze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sz w:val="20"/>
                <w:szCs w:val="20"/>
              </w:rPr>
              <w:t>E1_KK01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4504B" w:rsidRPr="003C17BC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4504B" w:rsidRPr="003C17BC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BC2DE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Podstawy metodyki badań w ekonomii. Opanowanie wymagań formalnych niezbędnych do przygotowania pracy dyplomowej; rozumienie dobrych praktyk w przygotowywaniu pracy dyplomowej - sposób przygotowywania przypisów, powoływania się na źródła. Umiejętność analizy tekstu naukowego. Omówienie stylu opisu bibliograficznego APA.</w:t>
            </w:r>
          </w:p>
        </w:tc>
      </w:tr>
      <w:tr w:rsidR="0014504B" w:rsidRPr="003C17BC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BC2DE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test pisemny lub komputerowy (W1, W2, U1, K1).</w:t>
            </w:r>
          </w:p>
          <w:p w:rsidR="0014504B" w:rsidRPr="00BC2DE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4504B" w:rsidRPr="003C17BC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BC2DE0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C2DE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Pr="003C17BC" w:rsidRDefault="0014504B" w:rsidP="0014504B">
      <w:pPr>
        <w:rPr>
          <w:highlight w:val="yellow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3C17BC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BC2DE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C2DE0">
              <w:rPr>
                <w:rFonts w:ascii="Calibri" w:eastAsia="Calibri" w:hAnsi="Calibri" w:cs="Times New Roman"/>
                <w:b/>
                <w:sz w:val="24"/>
                <w:szCs w:val="24"/>
              </w:rPr>
              <w:t>Seminarium dyplomowe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BC2DE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4504B" w:rsidRPr="003C17BC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BC2DE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BC2DE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BC2DE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BC2DE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4504B" w:rsidRPr="003C17BC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4504B" w:rsidRPr="00BC2DE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C2DE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kwestie </w:t>
            </w: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przestrzegani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 xml:space="preserve"> zasad prawa autorskiego w korzystaniu z prac innych osób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sz w:val="20"/>
                <w:szCs w:val="20"/>
              </w:rPr>
              <w:t>E1_KW06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4504B" w:rsidRPr="003C17BC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podstawowe metody i techniki badawcze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sz w:val="20"/>
                <w:szCs w:val="20"/>
              </w:rPr>
              <w:t>E1_KW03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4504B" w:rsidRPr="003C17BC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4504B" w:rsidRPr="00BC2DE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C2DE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4504B" w:rsidRPr="00BC2DE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sformułować własne wnioski na podstawie przedstawionych wyników badań z obszaru ekonomii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sz w:val="20"/>
                <w:szCs w:val="20"/>
              </w:rPr>
              <w:t>E1_KU02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4504B" w:rsidRPr="003C17BC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 xml:space="preserve">planować i organizować pracę indywidualną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sz w:val="20"/>
                <w:szCs w:val="20"/>
              </w:rPr>
              <w:t>E1_KU06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4504B" w:rsidRPr="003C17BC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4504B" w:rsidRPr="00BC2DE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4504B" w:rsidRPr="00BC2DE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uznawania znaczenia wiedzy w życiu zawodowym, krytycznej analizy posiadanych jej zasobów oraz poszukiwania jej źródeł wśród ekspertów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sz w:val="20"/>
                <w:szCs w:val="20"/>
              </w:rPr>
              <w:t>E1_KK01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4504B" w:rsidRPr="003C17BC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3C17BC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3C17BC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3C17BC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14504B" w:rsidRPr="003C17BC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3C793E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Przestrzeganie zasad prawa autorskiego; umiejętności praktycznego zastosowania wymagań dotyczących pracy dyplomowej w trakcie jej pisania; umiejętność posługiwania się naukową terminologią, zgodną z podjętym problemem badawczym; prezentowanie tematów i zakresów prac dyplomowych, referowanie koncepcji (teoretycznej i empirycznej) pracy licencjackiej (prezentacja, dyskusja), przedstawienia wyników badań oraz przygotowanie prezentacji do obrony pracy na egzaminie dyplomowym.</w:t>
            </w:r>
          </w:p>
        </w:tc>
      </w:tr>
      <w:tr w:rsidR="0014504B" w:rsidRPr="003C17BC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4B" w:rsidRPr="00BC2DE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 xml:space="preserve">ocena wystąpień w trakcie zajęć (W1, W2, U1, U2, K1), </w:t>
            </w:r>
          </w:p>
          <w:p w:rsidR="0014504B" w:rsidRPr="003C17BC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ocena aktywności w trakcie zajęć (W1, W2, U1, U2, K1)</w:t>
            </w:r>
          </w:p>
        </w:tc>
      </w:tr>
      <w:tr w:rsidR="0014504B" w:rsidRPr="00E259B5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BC2DE0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C2DE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Default="0014504B" w:rsidP="0014504B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A03BF0" w:rsidTr="00862A28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B3343F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B3343F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B3343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3343F">
              <w:rPr>
                <w:rFonts w:ascii="Calibri" w:eastAsia="Calibri" w:hAnsi="Calibri" w:cs="Times New Roman"/>
                <w:b/>
                <w:sz w:val="24"/>
                <w:szCs w:val="24"/>
              </w:rPr>
              <w:t>Praktyka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B3343F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3343F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B3343F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B3343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3343F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14504B" w:rsidRPr="00A03BF0" w:rsidTr="00862A28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3343F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3343F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3343F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3343F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3343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B3343F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B3343F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3343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B3343F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B3343F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4504B" w:rsidRPr="00A03BF0" w:rsidTr="00862A28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3343F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3343F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4504B" w:rsidRPr="00B3343F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3343F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3343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3343F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3343F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3343F">
              <w:rPr>
                <w:rFonts w:ascii="Calibri" w:eastAsia="Calibri" w:hAnsi="Calibri" w:cs="Times New Roman"/>
                <w:sz w:val="18"/>
                <w:szCs w:val="18"/>
              </w:rPr>
              <w:t>znaczenie doświadczenia praktycznego w funkcjonowaniu na rynku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3343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</w:t>
            </w:r>
            <w:r w:rsidRPr="00B3343F">
              <w:rPr>
                <w:rFonts w:ascii="Calibri" w:eastAsia="Calibri" w:hAnsi="Calibri" w:cs="Times New Roman"/>
                <w:sz w:val="20"/>
                <w:szCs w:val="20"/>
              </w:rPr>
              <w:t>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3343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3343F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4504B" w:rsidRPr="00A03BF0" w:rsidTr="00862A28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3343F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3343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3343F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3343F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3343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3343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4504B" w:rsidRPr="00A03BF0" w:rsidTr="00862A28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3343F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3343F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4504B" w:rsidRPr="00B3343F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3343F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4504B" w:rsidRPr="00B3343F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3343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3343F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3343F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</w:t>
            </w:r>
            <w:r w:rsidRPr="00B3343F">
              <w:rPr>
                <w:rFonts w:ascii="Calibri" w:eastAsia="Calibri" w:hAnsi="Calibri" w:cs="Times New Roman"/>
                <w:sz w:val="18"/>
                <w:szCs w:val="18"/>
              </w:rPr>
              <w:t>ykorzyst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ywać</w:t>
            </w:r>
            <w:r w:rsidRPr="00B3343F">
              <w:rPr>
                <w:rFonts w:ascii="Calibri" w:eastAsia="Calibri" w:hAnsi="Calibri" w:cs="Times New Roman"/>
                <w:sz w:val="18"/>
                <w:szCs w:val="18"/>
              </w:rPr>
              <w:t xml:space="preserve"> zdobytą na zajęciach wiedzę do działań praktycznych w przedsiębiorstwie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3343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</w:t>
            </w:r>
            <w:r w:rsidRPr="00B3343F">
              <w:rPr>
                <w:rFonts w:ascii="Calibri" w:eastAsia="Calibri" w:hAnsi="Calibri" w:cs="Times New Roman"/>
                <w:sz w:val="20"/>
                <w:szCs w:val="20"/>
              </w:rPr>
              <w:t>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3343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3343F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4504B" w:rsidRPr="00A03BF0" w:rsidTr="00862A28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3343F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3343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3343F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3343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3343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4504B" w:rsidRPr="00A03BF0" w:rsidTr="00862A28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3343F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3343F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4504B" w:rsidRPr="00B3343F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3343F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4504B" w:rsidRPr="00B3343F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3343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3343F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3343F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</w:t>
            </w:r>
            <w:r w:rsidRPr="00B3343F">
              <w:rPr>
                <w:rFonts w:ascii="Calibri" w:eastAsia="Calibri" w:hAnsi="Calibri" w:cs="Times New Roman"/>
                <w:sz w:val="18"/>
                <w:szCs w:val="18"/>
              </w:rPr>
              <w:t>spółprac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owania</w:t>
            </w:r>
            <w:r w:rsidRPr="00B3343F">
              <w:rPr>
                <w:rFonts w:ascii="Calibri" w:eastAsia="Calibri" w:hAnsi="Calibri" w:cs="Times New Roman"/>
                <w:sz w:val="18"/>
                <w:szCs w:val="18"/>
              </w:rPr>
              <w:t xml:space="preserve"> w grupie i gotów jest do podjęcia wyzwań związanych z pracą zawodową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3343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</w:t>
            </w:r>
            <w:r w:rsidRPr="00B3343F">
              <w:rPr>
                <w:rFonts w:ascii="Calibri" w:eastAsia="Calibri" w:hAnsi="Calibri" w:cs="Times New Roman"/>
                <w:sz w:val="20"/>
                <w:szCs w:val="20"/>
              </w:rPr>
              <w:t>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3343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3343F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4504B" w:rsidRPr="00A03BF0" w:rsidTr="00862A28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3343F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3343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3343F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A03BF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A03BF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3343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4504B" w:rsidRPr="00A03BF0" w:rsidTr="00862A28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3343F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3343F">
              <w:rPr>
                <w:rFonts w:ascii="Calibri" w:eastAsia="Calibri" w:hAnsi="Calibri" w:cs="Times New Roman"/>
                <w:sz w:val="18"/>
                <w:szCs w:val="18"/>
              </w:rPr>
              <w:t xml:space="preserve">Treści programowe </w:t>
            </w:r>
            <w:r w:rsidRPr="00B3343F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B3343F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3343F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 xml:space="preserve">Umożliwienie studentowi weryfikowania wiedzy, którą zdobył na zajęciach dydaktycznych; </w:t>
            </w:r>
            <w:r w:rsidRPr="00B3343F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pozyskanie informacji ekonomiczno – produkcyjnych z jednostek gospodarczych lub instytucji finansowych w celu ich analizy na zajęciach dydaktycznych (po praktyce); nabycie niezbędnego (na rynku pracy) doświadczenia praktycznego.</w:t>
            </w:r>
          </w:p>
        </w:tc>
      </w:tr>
      <w:tr w:rsidR="0014504B" w:rsidRPr="00A03BF0" w:rsidTr="00862A28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3343F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3343F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4B" w:rsidRPr="00B3343F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3343F">
              <w:rPr>
                <w:rFonts w:ascii="Calibri" w:eastAsia="Calibri" w:hAnsi="Calibri" w:cs="Times New Roman"/>
                <w:sz w:val="18"/>
                <w:szCs w:val="18"/>
              </w:rPr>
              <w:t>dokumenty z praktyk (W1, U1, K1)</w:t>
            </w:r>
          </w:p>
          <w:p w:rsidR="0014504B" w:rsidRPr="00B3343F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3343F">
              <w:rPr>
                <w:rFonts w:ascii="Calibri" w:eastAsia="Calibri" w:hAnsi="Calibri" w:cs="Times New Roman"/>
                <w:sz w:val="18"/>
                <w:szCs w:val="18"/>
              </w:rPr>
              <w:t>zaliczenie ustne (W1, U1, K1)</w:t>
            </w:r>
          </w:p>
        </w:tc>
      </w:tr>
      <w:tr w:rsidR="0014504B" w:rsidRPr="00A03BF0" w:rsidTr="00862A28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A03BF0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  <w:highlight w:val="yellow"/>
              </w:rPr>
            </w:pPr>
            <w:r w:rsidRPr="00B3343F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Pr="00B3343F" w:rsidRDefault="0014504B" w:rsidP="0014504B">
      <w:pPr>
        <w:ind w:firstLine="708"/>
      </w:pPr>
    </w:p>
    <w:p w:rsidR="0014504B" w:rsidRPr="004E4F4B" w:rsidRDefault="0014504B" w:rsidP="0014504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4F4B">
        <w:rPr>
          <w:rFonts w:ascii="Times New Roman" w:eastAsia="Calibri" w:hAnsi="Times New Roman" w:cs="Times New Roman"/>
          <w:b/>
          <w:sz w:val="24"/>
          <w:szCs w:val="24"/>
        </w:rPr>
        <w:t xml:space="preserve">SEMESTR 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Ekonomia integracji europejskiej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AC10D2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AC10D2">
              <w:rPr>
                <w:sz w:val="18"/>
              </w:rPr>
              <w:t>złożone zjawiska i procesy gospodarcze oraz zagadnienia, problemy i teorie z zakresu ekonomii integracji europejskiej.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C05A44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05A44">
              <w:rPr>
                <w:sz w:val="20"/>
              </w:rPr>
              <w:t>E1_KW01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AC10D2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AC10D2">
              <w:rPr>
                <w:sz w:val="18"/>
              </w:rPr>
              <w:t>główne etapy integracji, akty prawne oraz relacje zachodzące pomiędzy podmiotami w procesie integracji.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C05A44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05A44">
              <w:rPr>
                <w:sz w:val="20"/>
              </w:rPr>
              <w:t>E1_KW02, E1_KW03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AC10D2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AC10D2">
              <w:rPr>
                <w:sz w:val="18"/>
              </w:rPr>
              <w:t>wykorzystać wiedzę z zakresu ekonomii integracji europejskiej do właściwego interpretowania sytuacji na zintegrowanym rynku oraz za pomocą krytycznej analizy właściwie ocenia proces integracji europejskiej.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C05A44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05A44">
              <w:rPr>
                <w:sz w:val="20"/>
              </w:rPr>
              <w:t>E1_KU02, E1_KU03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AC10D2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AC10D2">
              <w:rPr>
                <w:sz w:val="18"/>
              </w:rPr>
              <w:t>organizować własną pracę oraz współdziałać i pracować w zespole.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C05A44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05A44">
              <w:rPr>
                <w:sz w:val="20"/>
              </w:rPr>
              <w:t>E1_KU05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AC10D2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AC10D2">
              <w:rPr>
                <w:sz w:val="18"/>
              </w:rPr>
              <w:t>krytycznej oceny posiadanej wiedzy w zakresie ekonomii integracji europejskiej.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C05A44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05A44">
              <w:rPr>
                <w:sz w:val="20"/>
              </w:rPr>
              <w:t>E1_KK01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AC10D2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AC10D2">
              <w:rPr>
                <w:sz w:val="18"/>
              </w:rPr>
              <w:t>kreatywnego myślenia i działania w sposób przedsiębiorczy w celu rozwiązywania problemów z zakresu integracji międzynarodowej.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C05A44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05A44">
              <w:rPr>
                <w:sz w:val="20"/>
              </w:rPr>
              <w:t>E1_KK02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CB54D9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CB54D9">
              <w:rPr>
                <w:sz w:val="18"/>
              </w:rPr>
              <w:t>Zagadnienia ekonomiki integracji (pojęcia, formy, modele). Modele unii celnej, wspólnego rynku, unii walutowej. Etapy integracji europejskiej, procesem pogłębiania i poszerzania integracji. Udział Polski w procesie integracji.</w:t>
            </w:r>
          </w:p>
        </w:tc>
      </w:tr>
      <w:tr w:rsidR="0014504B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CB54D9" w:rsidRDefault="0014504B" w:rsidP="00862A28">
            <w:pPr>
              <w:spacing w:after="0" w:line="240" w:lineRule="auto"/>
              <w:rPr>
                <w:sz w:val="18"/>
              </w:rPr>
            </w:pPr>
            <w:r w:rsidRPr="00CB54D9">
              <w:rPr>
                <w:sz w:val="18"/>
              </w:rPr>
              <w:t>kolokwium na ćwiczeniach (</w:t>
            </w:r>
            <w:r>
              <w:rPr>
                <w:sz w:val="18"/>
              </w:rPr>
              <w:t>W1, W2, U1</w:t>
            </w:r>
            <w:r w:rsidRPr="00CB54D9">
              <w:rPr>
                <w:sz w:val="18"/>
              </w:rPr>
              <w:t>)</w:t>
            </w:r>
          </w:p>
          <w:p w:rsidR="0014504B" w:rsidRPr="00CB54D9" w:rsidRDefault="0014504B" w:rsidP="00862A28">
            <w:pPr>
              <w:spacing w:after="0" w:line="240" w:lineRule="auto"/>
              <w:rPr>
                <w:sz w:val="18"/>
              </w:rPr>
            </w:pPr>
            <w:r w:rsidRPr="00CB54D9">
              <w:rPr>
                <w:sz w:val="18"/>
              </w:rPr>
              <w:t>ocena wystąpień w trakcie zajęć (</w:t>
            </w:r>
            <w:r>
              <w:rPr>
                <w:sz w:val="18"/>
              </w:rPr>
              <w:t>U2, K1</w:t>
            </w:r>
            <w:r w:rsidRPr="00CB54D9">
              <w:rPr>
                <w:sz w:val="18"/>
              </w:rPr>
              <w:t>)</w:t>
            </w:r>
          </w:p>
          <w:p w:rsidR="0014504B" w:rsidRPr="00CB54D9" w:rsidRDefault="0014504B" w:rsidP="00862A28">
            <w:pPr>
              <w:spacing w:after="0" w:line="240" w:lineRule="auto"/>
              <w:rPr>
                <w:sz w:val="18"/>
              </w:rPr>
            </w:pPr>
            <w:r w:rsidRPr="00CB54D9">
              <w:rPr>
                <w:sz w:val="18"/>
              </w:rPr>
              <w:t>ocena wykonania zadania projektowego (</w:t>
            </w:r>
            <w:r>
              <w:rPr>
                <w:sz w:val="18"/>
              </w:rPr>
              <w:t>U1, U2, K1, K2</w:t>
            </w:r>
            <w:r w:rsidRPr="00CB54D9">
              <w:rPr>
                <w:sz w:val="18"/>
              </w:rPr>
              <w:t>)</w:t>
            </w:r>
          </w:p>
          <w:p w:rsidR="0014504B" w:rsidRPr="00CB54D9" w:rsidRDefault="0014504B" w:rsidP="00862A28">
            <w:pPr>
              <w:spacing w:after="0" w:line="240" w:lineRule="auto"/>
              <w:rPr>
                <w:sz w:val="18"/>
              </w:rPr>
            </w:pPr>
            <w:r w:rsidRPr="00CB54D9">
              <w:rPr>
                <w:sz w:val="18"/>
              </w:rPr>
              <w:t>ocena aktywności w trakcie zajęć (</w:t>
            </w:r>
            <w:r>
              <w:rPr>
                <w:sz w:val="18"/>
              </w:rPr>
              <w:t>U1, K1, K2</w:t>
            </w:r>
            <w:r w:rsidRPr="00CB54D9">
              <w:rPr>
                <w:sz w:val="18"/>
              </w:rPr>
              <w:t>)</w:t>
            </w:r>
          </w:p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CB54D9">
              <w:rPr>
                <w:sz w:val="18"/>
              </w:rPr>
              <w:t>test pisemny lub komputerowy (</w:t>
            </w:r>
            <w:r>
              <w:rPr>
                <w:sz w:val="18"/>
              </w:rPr>
              <w:t>W1, W2, U1, K1</w:t>
            </w:r>
            <w:r w:rsidRPr="00CB54D9">
              <w:rPr>
                <w:sz w:val="18"/>
              </w:rPr>
              <w:t>)</w:t>
            </w:r>
          </w:p>
        </w:tc>
      </w:tr>
      <w:tr w:rsidR="0014504B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E25B60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Default="0014504B" w:rsidP="0014504B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Polityka rolna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03BF3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503BF3">
              <w:rPr>
                <w:sz w:val="18"/>
              </w:rPr>
              <w:t>mechanizmy i instrumenty interwencjonizmu w rolnictwie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03BF3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503BF3">
              <w:rPr>
                <w:sz w:val="20"/>
              </w:rPr>
              <w:t>E1_KW05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03BF3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503BF3">
              <w:rPr>
                <w:sz w:val="18"/>
              </w:rPr>
              <w:t>funkcjonowanie agencji rządowych w sferze gospodarki żywnościowej.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03BF3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503BF3">
              <w:rPr>
                <w:sz w:val="20"/>
              </w:rPr>
              <w:t>E1_KW02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03BF3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503BF3">
              <w:rPr>
                <w:sz w:val="18"/>
              </w:rPr>
              <w:t>prawidłowo analizować przyczyny działań interwencyjnych i podejmowanie decyzji w tym zakresie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03BF3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503BF3">
              <w:rPr>
                <w:sz w:val="20"/>
              </w:rPr>
              <w:t>E1_KU02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03BF3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503BF3">
              <w:rPr>
                <w:sz w:val="18"/>
              </w:rPr>
              <w:t>organizować własną pracę oraz współdziałać i pracować w zespole, przyjmując w nim różne rol</w:t>
            </w:r>
            <w:r>
              <w:rPr>
                <w:sz w:val="18"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03BF3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503BF3">
              <w:rPr>
                <w:sz w:val="20"/>
              </w:rPr>
              <w:t>E1_KU05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03BF3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503BF3">
              <w:rPr>
                <w:sz w:val="18"/>
              </w:rPr>
              <w:t>krytycznej oceny posiadanej wiedzy w zakresie polityki rolnej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03BF3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503BF3">
              <w:rPr>
                <w:sz w:val="20"/>
              </w:rPr>
              <w:t>E1_KK01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503BF3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503BF3">
              <w:rPr>
                <w:sz w:val="18"/>
              </w:rPr>
              <w:t>Opcje polityki rolnej. Funkcjonowanie agencji rządowych w sferze gospodarki żywnościowej. Mechanizmy podejmowania decyzji politycznych w UE dotyczących gospodarki żywnościowej.</w:t>
            </w:r>
          </w:p>
        </w:tc>
      </w:tr>
      <w:tr w:rsidR="0014504B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503BF3" w:rsidRDefault="0014504B" w:rsidP="00862A28">
            <w:pPr>
              <w:spacing w:after="0" w:line="240" w:lineRule="auto"/>
              <w:rPr>
                <w:sz w:val="18"/>
              </w:rPr>
            </w:pPr>
            <w:r w:rsidRPr="00503BF3">
              <w:rPr>
                <w:sz w:val="18"/>
              </w:rPr>
              <w:t xml:space="preserve">zaliczenie pisemne (W1, </w:t>
            </w:r>
            <w:r>
              <w:rPr>
                <w:sz w:val="18"/>
              </w:rPr>
              <w:t xml:space="preserve">W2, </w:t>
            </w:r>
            <w:r w:rsidRPr="00503BF3">
              <w:rPr>
                <w:sz w:val="18"/>
              </w:rPr>
              <w:t>U1</w:t>
            </w:r>
            <w:r>
              <w:rPr>
                <w:sz w:val="18"/>
              </w:rPr>
              <w:t>, K1</w:t>
            </w:r>
            <w:r w:rsidRPr="00503BF3">
              <w:rPr>
                <w:sz w:val="18"/>
              </w:rPr>
              <w:t>)</w:t>
            </w:r>
          </w:p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503BF3">
              <w:rPr>
                <w:sz w:val="18"/>
              </w:rPr>
              <w:t>ocena wystąpień w trakcie zajęć (U2)</w:t>
            </w:r>
          </w:p>
        </w:tc>
      </w:tr>
      <w:tr w:rsidR="0014504B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E25B60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lastRenderedPageBreak/>
              <w:t>*) 3 – zaawansowany i szczegółowy,  2 – znaczący, 1 – podstawowy,</w:t>
            </w:r>
          </w:p>
        </w:tc>
      </w:tr>
    </w:tbl>
    <w:p w:rsidR="0014504B" w:rsidRDefault="0014504B" w:rsidP="0014504B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Gospodarka regionalna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03BF3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503BF3">
              <w:rPr>
                <w:sz w:val="18"/>
                <w:szCs w:val="18"/>
              </w:rPr>
              <w:t>teorie i mechanizmy rozwoju regionalnego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966C4C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966C4C">
              <w:rPr>
                <w:sz w:val="20"/>
              </w:rPr>
              <w:t>E1_KW01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03BF3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966C4C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03BF3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503BF3">
              <w:rPr>
                <w:sz w:val="18"/>
                <w:szCs w:val="18"/>
              </w:rPr>
              <w:t>pozyskać i wykorzystać źródła informacji o rozwoju regionalnym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966C4C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966C4C">
              <w:rPr>
                <w:sz w:val="20"/>
              </w:rPr>
              <w:t>E1_KU01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03BF3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503BF3">
              <w:rPr>
                <w:sz w:val="18"/>
                <w:szCs w:val="18"/>
              </w:rPr>
              <w:t>przeprowadzić diagnozę i analizę strategiczną regionu oraz zaprezentować jej wyniki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966C4C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966C4C">
              <w:rPr>
                <w:sz w:val="20"/>
              </w:rPr>
              <w:t>E1_KU02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03BF3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503BF3">
              <w:rPr>
                <w:sz w:val="18"/>
                <w:szCs w:val="18"/>
              </w:rPr>
              <w:t>wyznaczania i wykonywania zadań administracji publicznej w sferze rozwoju regionalnego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966C4C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966C4C">
              <w:rPr>
                <w:sz w:val="20"/>
              </w:rPr>
              <w:t>E1_KK01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503BF3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503BF3">
              <w:rPr>
                <w:sz w:val="18"/>
              </w:rPr>
              <w:t>Teoretyczne podstawy problematyki gospodarki regionalnej. Metodyka diagnozowania uwarunkowań i problemów rozwoju regionalnego. Narzędzia i metody stymulowania rozwoju regionalnego.</w:t>
            </w:r>
          </w:p>
        </w:tc>
      </w:tr>
      <w:tr w:rsidR="0014504B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503BF3" w:rsidRDefault="0014504B" w:rsidP="00862A28">
            <w:pPr>
              <w:spacing w:after="0" w:line="240" w:lineRule="auto"/>
              <w:rPr>
                <w:sz w:val="18"/>
              </w:rPr>
            </w:pPr>
            <w:r w:rsidRPr="00503BF3">
              <w:rPr>
                <w:sz w:val="18"/>
              </w:rPr>
              <w:t>zaliczenie pisemne (W1, U1, U2, K1)</w:t>
            </w:r>
          </w:p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503BF3">
              <w:rPr>
                <w:sz w:val="18"/>
              </w:rPr>
              <w:t>ocena wykonania zadania projektowego (W1, U1, U2)</w:t>
            </w:r>
          </w:p>
        </w:tc>
      </w:tr>
      <w:tr w:rsidR="0014504B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E25B60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Pr="00D577E1" w:rsidRDefault="0014504B" w:rsidP="0014504B">
      <w:pPr>
        <w:rPr>
          <w:color w:val="FF0000"/>
        </w:rPr>
      </w:pPr>
    </w:p>
    <w:p w:rsidR="004219A8" w:rsidRDefault="004219A8" w:rsidP="004219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5E20" w:rsidRDefault="00115E20" w:rsidP="004219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5E20">
        <w:rPr>
          <w:rFonts w:ascii="Times New Roman" w:eastAsia="Calibri" w:hAnsi="Times New Roman" w:cs="Times New Roman"/>
          <w:b/>
          <w:sz w:val="24"/>
          <w:szCs w:val="24"/>
        </w:rPr>
        <w:t>PRZEDMIOTY KIERUNKOWE (LISTA MA CHARAKTER OTWARTY)</w:t>
      </w:r>
    </w:p>
    <w:p w:rsidR="000D0C72" w:rsidRPr="000D0C72" w:rsidRDefault="000D0C72" w:rsidP="000D0C72">
      <w:pPr>
        <w:rPr>
          <w:rFonts w:ascii="Calibri" w:eastAsia="Calibri" w:hAnsi="Calibri" w:cs="Times New Roman"/>
          <w:b/>
        </w:rPr>
      </w:pPr>
      <w:r w:rsidRPr="000D0C72">
        <w:rPr>
          <w:rFonts w:ascii="Calibri" w:eastAsia="Calibri" w:hAnsi="Calibri" w:cs="Times New Roman"/>
          <w:b/>
        </w:rPr>
        <w:t>SEMESTR 3:</w:t>
      </w:r>
    </w:p>
    <w:p w:rsidR="000D0C72" w:rsidRPr="000D0C72" w:rsidRDefault="000D0C72" w:rsidP="000D0C72">
      <w:pPr>
        <w:numPr>
          <w:ilvl w:val="0"/>
          <w:numId w:val="43"/>
        </w:numPr>
        <w:contextualSpacing/>
        <w:rPr>
          <w:rFonts w:ascii="Calibri" w:eastAsia="Calibri" w:hAnsi="Calibri" w:cs="Times New Roman"/>
        </w:rPr>
      </w:pPr>
      <w:r w:rsidRPr="000D0C72">
        <w:rPr>
          <w:rFonts w:ascii="Calibri" w:eastAsia="Calibri" w:hAnsi="Calibri" w:cs="Times New Roman"/>
        </w:rPr>
        <w:t>Ekonomika rynku nieruchomości</w:t>
      </w:r>
    </w:p>
    <w:p w:rsidR="000D0C72" w:rsidRPr="000D0C72" w:rsidRDefault="000D0C72" w:rsidP="000D0C72">
      <w:pPr>
        <w:numPr>
          <w:ilvl w:val="0"/>
          <w:numId w:val="43"/>
        </w:numPr>
        <w:contextualSpacing/>
        <w:rPr>
          <w:rFonts w:ascii="Calibri" w:eastAsia="Calibri" w:hAnsi="Calibri" w:cs="Times New Roman"/>
        </w:rPr>
      </w:pPr>
      <w:r w:rsidRPr="000D0C72">
        <w:rPr>
          <w:rFonts w:ascii="Calibri" w:eastAsia="Calibri" w:hAnsi="Calibri" w:cs="Times New Roman"/>
        </w:rPr>
        <w:t>Mikroekonomia średniozaawansowana</w:t>
      </w:r>
    </w:p>
    <w:p w:rsidR="000D0C72" w:rsidRPr="000D0C72" w:rsidRDefault="000D0C72" w:rsidP="000D0C72">
      <w:pPr>
        <w:numPr>
          <w:ilvl w:val="0"/>
          <w:numId w:val="43"/>
        </w:numPr>
        <w:contextualSpacing/>
        <w:rPr>
          <w:rFonts w:ascii="Calibri" w:eastAsia="Calibri" w:hAnsi="Calibri" w:cs="Times New Roman"/>
        </w:rPr>
      </w:pPr>
      <w:r w:rsidRPr="000D0C72">
        <w:rPr>
          <w:rFonts w:ascii="Calibri" w:eastAsia="Calibri" w:hAnsi="Calibri" w:cs="Times New Roman"/>
        </w:rPr>
        <w:t>Makroekonomia średniozaawansowana</w:t>
      </w:r>
    </w:p>
    <w:p w:rsidR="000D0C72" w:rsidRPr="000D0C72" w:rsidRDefault="000D0C72" w:rsidP="000D0C72">
      <w:pPr>
        <w:numPr>
          <w:ilvl w:val="0"/>
          <w:numId w:val="43"/>
        </w:numPr>
        <w:contextualSpacing/>
        <w:rPr>
          <w:rFonts w:ascii="Calibri" w:eastAsia="Calibri" w:hAnsi="Calibri" w:cs="Times New Roman"/>
        </w:rPr>
      </w:pPr>
      <w:r w:rsidRPr="000D0C72">
        <w:rPr>
          <w:rFonts w:ascii="Calibri" w:eastAsia="Calibri" w:hAnsi="Calibri" w:cs="Times New Roman"/>
        </w:rPr>
        <w:t>Programowanie rozwoju</w:t>
      </w:r>
    </w:p>
    <w:p w:rsidR="000D0C72" w:rsidRPr="000D0C72" w:rsidRDefault="000D0C72" w:rsidP="000D0C72">
      <w:pPr>
        <w:numPr>
          <w:ilvl w:val="0"/>
          <w:numId w:val="43"/>
        </w:numPr>
        <w:contextualSpacing/>
        <w:rPr>
          <w:rFonts w:ascii="Calibri" w:eastAsia="Calibri" w:hAnsi="Calibri" w:cs="Times New Roman"/>
        </w:rPr>
      </w:pPr>
      <w:r w:rsidRPr="000D0C72">
        <w:rPr>
          <w:rFonts w:ascii="Calibri" w:eastAsia="Calibri" w:hAnsi="Calibri" w:cs="Times New Roman"/>
        </w:rPr>
        <w:t>Ekonomia przestępczości gospodarczej</w:t>
      </w:r>
    </w:p>
    <w:p w:rsidR="000D0C72" w:rsidRPr="000D0C72" w:rsidRDefault="000D0C72" w:rsidP="000D0C72">
      <w:pPr>
        <w:numPr>
          <w:ilvl w:val="0"/>
          <w:numId w:val="43"/>
        </w:numPr>
        <w:contextualSpacing/>
        <w:rPr>
          <w:rFonts w:ascii="Calibri" w:eastAsia="Calibri" w:hAnsi="Calibri" w:cs="Times New Roman"/>
        </w:rPr>
      </w:pPr>
      <w:r w:rsidRPr="000D0C72">
        <w:rPr>
          <w:rFonts w:ascii="Calibri" w:eastAsia="Calibri" w:hAnsi="Calibri" w:cs="Times New Roman"/>
        </w:rPr>
        <w:t>Współczesne systemy ekonomiczne</w:t>
      </w:r>
    </w:p>
    <w:p w:rsidR="000D0C72" w:rsidRPr="000D0C72" w:rsidRDefault="000D0C72" w:rsidP="000D0C72">
      <w:pPr>
        <w:rPr>
          <w:rFonts w:ascii="Calibri" w:eastAsia="Calibri" w:hAnsi="Calibri" w:cs="Times New Roman"/>
        </w:rPr>
      </w:pPr>
    </w:p>
    <w:p w:rsidR="000D0C72" w:rsidRPr="000D0C72" w:rsidRDefault="000D0C72" w:rsidP="000D0C72">
      <w:pPr>
        <w:rPr>
          <w:rFonts w:ascii="Calibri" w:eastAsia="Calibri" w:hAnsi="Calibri" w:cs="Times New Roman"/>
          <w:b/>
        </w:rPr>
      </w:pPr>
      <w:r w:rsidRPr="000D0C72">
        <w:rPr>
          <w:rFonts w:ascii="Calibri" w:eastAsia="Calibri" w:hAnsi="Calibri" w:cs="Times New Roman"/>
          <w:b/>
        </w:rPr>
        <w:t>SEMESTR 4:</w:t>
      </w:r>
    </w:p>
    <w:p w:rsidR="000D0C72" w:rsidRPr="000D0C72" w:rsidRDefault="000D0C72" w:rsidP="000D0C72">
      <w:pPr>
        <w:numPr>
          <w:ilvl w:val="0"/>
          <w:numId w:val="44"/>
        </w:numPr>
        <w:contextualSpacing/>
        <w:rPr>
          <w:rFonts w:ascii="Calibri" w:eastAsia="Calibri" w:hAnsi="Calibri" w:cs="Times New Roman"/>
        </w:rPr>
      </w:pPr>
      <w:r w:rsidRPr="000D0C72">
        <w:rPr>
          <w:rFonts w:ascii="Calibri" w:eastAsia="Calibri" w:hAnsi="Calibri" w:cs="Times New Roman"/>
        </w:rPr>
        <w:t>Działalność zawodowa na rynku nieruchomości</w:t>
      </w:r>
    </w:p>
    <w:p w:rsidR="000D0C72" w:rsidRPr="000D0C72" w:rsidRDefault="000D0C72" w:rsidP="000D0C72">
      <w:pPr>
        <w:numPr>
          <w:ilvl w:val="0"/>
          <w:numId w:val="44"/>
        </w:numPr>
        <w:contextualSpacing/>
        <w:rPr>
          <w:rFonts w:ascii="Calibri" w:eastAsia="Calibri" w:hAnsi="Calibri" w:cs="Times New Roman"/>
        </w:rPr>
      </w:pPr>
      <w:r w:rsidRPr="000D0C72">
        <w:rPr>
          <w:rFonts w:ascii="Calibri" w:eastAsia="Calibri" w:hAnsi="Calibri" w:cs="Times New Roman"/>
        </w:rPr>
        <w:t>Ekonomika małych i średnich przedsiębiorstw</w:t>
      </w:r>
    </w:p>
    <w:p w:rsidR="000D0C72" w:rsidRPr="000D0C72" w:rsidRDefault="000D0C72" w:rsidP="000D0C72">
      <w:pPr>
        <w:numPr>
          <w:ilvl w:val="0"/>
          <w:numId w:val="44"/>
        </w:numPr>
        <w:contextualSpacing/>
        <w:rPr>
          <w:rFonts w:ascii="Calibri" w:eastAsia="Calibri" w:hAnsi="Calibri" w:cs="Times New Roman"/>
        </w:rPr>
      </w:pPr>
      <w:r w:rsidRPr="000D0C72">
        <w:rPr>
          <w:rFonts w:ascii="Calibri" w:eastAsia="Calibri" w:hAnsi="Calibri" w:cs="Times New Roman"/>
        </w:rPr>
        <w:t>Finanse międzynarodowe</w:t>
      </w:r>
    </w:p>
    <w:p w:rsidR="000D0C72" w:rsidRPr="000D0C72" w:rsidRDefault="000D0C72" w:rsidP="000D0C72">
      <w:pPr>
        <w:numPr>
          <w:ilvl w:val="0"/>
          <w:numId w:val="44"/>
        </w:numPr>
        <w:contextualSpacing/>
        <w:rPr>
          <w:rFonts w:ascii="Calibri" w:eastAsia="Calibri" w:hAnsi="Calibri" w:cs="Times New Roman"/>
        </w:rPr>
      </w:pPr>
      <w:r w:rsidRPr="000D0C72">
        <w:rPr>
          <w:rFonts w:ascii="Calibri" w:eastAsia="Calibri" w:hAnsi="Calibri" w:cs="Times New Roman"/>
        </w:rPr>
        <w:t>Ekonomia wolnego rynku</w:t>
      </w:r>
    </w:p>
    <w:p w:rsidR="000D0C72" w:rsidRPr="000D0C72" w:rsidRDefault="000D0C72" w:rsidP="000D0C72">
      <w:pPr>
        <w:numPr>
          <w:ilvl w:val="0"/>
          <w:numId w:val="44"/>
        </w:numPr>
        <w:contextualSpacing/>
        <w:rPr>
          <w:rFonts w:ascii="Calibri" w:eastAsia="Calibri" w:hAnsi="Calibri" w:cs="Times New Roman"/>
        </w:rPr>
      </w:pPr>
      <w:r w:rsidRPr="000D0C72">
        <w:rPr>
          <w:rFonts w:ascii="Calibri" w:eastAsia="Calibri" w:hAnsi="Calibri" w:cs="Times New Roman"/>
        </w:rPr>
        <w:t>Współczesna polityka monetarna</w:t>
      </w:r>
    </w:p>
    <w:p w:rsidR="000D0C72" w:rsidRPr="000D0C72" w:rsidRDefault="000D0C72" w:rsidP="000D0C72">
      <w:pPr>
        <w:numPr>
          <w:ilvl w:val="0"/>
          <w:numId w:val="44"/>
        </w:numPr>
        <w:contextualSpacing/>
        <w:rPr>
          <w:rFonts w:ascii="Calibri" w:eastAsia="Calibri" w:hAnsi="Calibri" w:cs="Times New Roman"/>
        </w:rPr>
      </w:pPr>
      <w:r w:rsidRPr="000D0C72">
        <w:rPr>
          <w:rFonts w:ascii="Calibri" w:eastAsia="Calibri" w:hAnsi="Calibri" w:cs="Times New Roman"/>
        </w:rPr>
        <w:t>Ekonomia rynku pracy</w:t>
      </w:r>
    </w:p>
    <w:p w:rsidR="000D0C72" w:rsidRPr="000D0C72" w:rsidRDefault="000D0C72" w:rsidP="000D0C72">
      <w:pPr>
        <w:numPr>
          <w:ilvl w:val="0"/>
          <w:numId w:val="44"/>
        </w:numPr>
        <w:contextualSpacing/>
        <w:rPr>
          <w:rFonts w:ascii="Calibri" w:eastAsia="Calibri" w:hAnsi="Calibri" w:cs="Times New Roman"/>
        </w:rPr>
      </w:pPr>
      <w:r w:rsidRPr="000D0C72">
        <w:rPr>
          <w:rFonts w:ascii="Calibri" w:eastAsia="Calibri" w:hAnsi="Calibri" w:cs="Times New Roman"/>
        </w:rPr>
        <w:t>Współczesne systemy polityczne</w:t>
      </w:r>
    </w:p>
    <w:p w:rsidR="0014504B" w:rsidRDefault="0014504B" w:rsidP="000D0C72">
      <w:pPr>
        <w:rPr>
          <w:rFonts w:ascii="Calibri" w:eastAsia="Calibri" w:hAnsi="Calibri" w:cs="Times New Roman"/>
          <w:b/>
        </w:rPr>
      </w:pPr>
    </w:p>
    <w:p w:rsidR="000D0C72" w:rsidRPr="000D0C72" w:rsidRDefault="000D0C72" w:rsidP="000D0C72">
      <w:pPr>
        <w:rPr>
          <w:rFonts w:ascii="Calibri" w:eastAsia="Calibri" w:hAnsi="Calibri" w:cs="Times New Roman"/>
          <w:b/>
        </w:rPr>
      </w:pPr>
      <w:r w:rsidRPr="000D0C72">
        <w:rPr>
          <w:rFonts w:ascii="Calibri" w:eastAsia="Calibri" w:hAnsi="Calibri" w:cs="Times New Roman"/>
          <w:b/>
        </w:rPr>
        <w:t>SEMESTR 5:</w:t>
      </w:r>
    </w:p>
    <w:p w:rsidR="000D0C72" w:rsidRPr="000D0C72" w:rsidRDefault="000D0C72" w:rsidP="000D0C72">
      <w:pPr>
        <w:numPr>
          <w:ilvl w:val="0"/>
          <w:numId w:val="45"/>
        </w:numPr>
        <w:contextualSpacing/>
        <w:rPr>
          <w:rFonts w:ascii="Calibri" w:eastAsia="Calibri" w:hAnsi="Calibri" w:cs="Times New Roman"/>
        </w:rPr>
      </w:pPr>
      <w:r w:rsidRPr="000D0C72">
        <w:rPr>
          <w:rFonts w:ascii="Calibri" w:eastAsia="Calibri" w:hAnsi="Calibri" w:cs="Times New Roman"/>
        </w:rPr>
        <w:t>Analiza finansowa przedsiębiorstwa</w:t>
      </w:r>
    </w:p>
    <w:p w:rsidR="000D0C72" w:rsidRPr="000D0C72" w:rsidRDefault="000D0C72" w:rsidP="000D0C72">
      <w:pPr>
        <w:numPr>
          <w:ilvl w:val="0"/>
          <w:numId w:val="45"/>
        </w:numPr>
        <w:contextualSpacing/>
        <w:rPr>
          <w:rFonts w:ascii="Calibri" w:eastAsia="Calibri" w:hAnsi="Calibri" w:cs="Times New Roman"/>
        </w:rPr>
      </w:pPr>
      <w:r w:rsidRPr="000D0C72">
        <w:rPr>
          <w:rFonts w:ascii="Calibri" w:eastAsia="Calibri" w:hAnsi="Calibri" w:cs="Times New Roman"/>
        </w:rPr>
        <w:t>Ekonomia instytucjonalna</w:t>
      </w:r>
    </w:p>
    <w:p w:rsidR="000D0C72" w:rsidRPr="000D0C72" w:rsidRDefault="000D0C72" w:rsidP="000D0C72">
      <w:pPr>
        <w:numPr>
          <w:ilvl w:val="0"/>
          <w:numId w:val="45"/>
        </w:numPr>
        <w:contextualSpacing/>
        <w:rPr>
          <w:rFonts w:ascii="Calibri" w:eastAsia="Calibri" w:hAnsi="Calibri" w:cs="Times New Roman"/>
        </w:rPr>
      </w:pPr>
      <w:r w:rsidRPr="000D0C72">
        <w:rPr>
          <w:rFonts w:ascii="Calibri" w:eastAsia="Calibri" w:hAnsi="Calibri" w:cs="Times New Roman"/>
        </w:rPr>
        <w:lastRenderedPageBreak/>
        <w:t xml:space="preserve">Globalizacja ekonomiczna </w:t>
      </w:r>
    </w:p>
    <w:p w:rsidR="000D0C72" w:rsidRPr="000D0C72" w:rsidRDefault="000D0C72" w:rsidP="000D0C72">
      <w:pPr>
        <w:numPr>
          <w:ilvl w:val="0"/>
          <w:numId w:val="45"/>
        </w:numPr>
        <w:contextualSpacing/>
        <w:rPr>
          <w:rFonts w:ascii="Calibri" w:eastAsia="Calibri" w:hAnsi="Calibri" w:cs="Times New Roman"/>
        </w:rPr>
      </w:pPr>
      <w:r w:rsidRPr="000D0C72">
        <w:rPr>
          <w:rFonts w:ascii="Calibri" w:eastAsia="Calibri" w:hAnsi="Calibri" w:cs="Times New Roman"/>
        </w:rPr>
        <w:t>Podstawy ekonomii środowiska</w:t>
      </w:r>
    </w:p>
    <w:p w:rsidR="000D0C72" w:rsidRPr="000D0C72" w:rsidRDefault="000D0C72" w:rsidP="000D0C72">
      <w:pPr>
        <w:numPr>
          <w:ilvl w:val="0"/>
          <w:numId w:val="45"/>
        </w:numPr>
        <w:contextualSpacing/>
        <w:rPr>
          <w:rFonts w:ascii="Calibri" w:eastAsia="Calibri" w:hAnsi="Calibri" w:cs="Times New Roman"/>
        </w:rPr>
      </w:pPr>
      <w:r w:rsidRPr="000D0C72">
        <w:rPr>
          <w:rFonts w:ascii="Calibri" w:eastAsia="Calibri" w:hAnsi="Calibri" w:cs="Times New Roman"/>
        </w:rPr>
        <w:t>Rozwój zrównoważony</w:t>
      </w:r>
    </w:p>
    <w:p w:rsidR="000D0C72" w:rsidRPr="000D0C72" w:rsidRDefault="000D0C72" w:rsidP="000D0C72">
      <w:pPr>
        <w:numPr>
          <w:ilvl w:val="0"/>
          <w:numId w:val="45"/>
        </w:numPr>
        <w:contextualSpacing/>
        <w:rPr>
          <w:rFonts w:ascii="Calibri" w:eastAsia="Calibri" w:hAnsi="Calibri" w:cs="Times New Roman"/>
        </w:rPr>
      </w:pPr>
      <w:r w:rsidRPr="000D0C72">
        <w:rPr>
          <w:rFonts w:ascii="Calibri" w:eastAsia="Calibri" w:hAnsi="Calibri" w:cs="Times New Roman"/>
        </w:rPr>
        <w:t>Współczesna gospodarka światowa</w:t>
      </w:r>
    </w:p>
    <w:p w:rsidR="000D0C72" w:rsidRPr="000D0C72" w:rsidRDefault="000D0C72" w:rsidP="000D0C72">
      <w:pPr>
        <w:numPr>
          <w:ilvl w:val="0"/>
          <w:numId w:val="45"/>
        </w:numPr>
        <w:contextualSpacing/>
        <w:rPr>
          <w:rFonts w:ascii="Calibri" w:eastAsia="Calibri" w:hAnsi="Calibri" w:cs="Times New Roman"/>
        </w:rPr>
      </w:pPr>
      <w:r w:rsidRPr="000D0C72">
        <w:rPr>
          <w:rFonts w:ascii="Calibri" w:eastAsia="Calibri" w:hAnsi="Calibri" w:cs="Times New Roman"/>
        </w:rPr>
        <w:t>Ekonomika handlu zagranicznego</w:t>
      </w:r>
    </w:p>
    <w:p w:rsidR="000D0C72" w:rsidRPr="000D0C72" w:rsidRDefault="000D0C72" w:rsidP="000D0C72">
      <w:pPr>
        <w:rPr>
          <w:rFonts w:ascii="Calibri" w:eastAsia="Calibri" w:hAnsi="Calibri" w:cs="Times New Roman"/>
        </w:rPr>
      </w:pPr>
    </w:p>
    <w:p w:rsidR="000D0C72" w:rsidRPr="000D0C72" w:rsidRDefault="000D0C72" w:rsidP="000D0C72">
      <w:pPr>
        <w:rPr>
          <w:rFonts w:ascii="Calibri" w:eastAsia="Calibri" w:hAnsi="Calibri" w:cs="Times New Roman"/>
          <w:b/>
        </w:rPr>
      </w:pPr>
      <w:r w:rsidRPr="000D0C72">
        <w:rPr>
          <w:rFonts w:ascii="Calibri" w:eastAsia="Calibri" w:hAnsi="Calibri" w:cs="Times New Roman"/>
          <w:b/>
        </w:rPr>
        <w:t>SEMESTR 6:</w:t>
      </w:r>
    </w:p>
    <w:p w:rsidR="000D0C72" w:rsidRPr="000D0C72" w:rsidRDefault="000D0C72" w:rsidP="000D0C72">
      <w:pPr>
        <w:numPr>
          <w:ilvl w:val="0"/>
          <w:numId w:val="46"/>
        </w:numPr>
        <w:contextualSpacing/>
        <w:rPr>
          <w:rFonts w:ascii="Calibri" w:eastAsia="Calibri" w:hAnsi="Calibri" w:cs="Times New Roman"/>
        </w:rPr>
      </w:pPr>
      <w:r w:rsidRPr="000D0C72">
        <w:rPr>
          <w:rFonts w:ascii="Calibri" w:eastAsia="Calibri" w:hAnsi="Calibri" w:cs="Times New Roman"/>
        </w:rPr>
        <w:t>Ekonomia stosowana</w:t>
      </w:r>
    </w:p>
    <w:p w:rsidR="000D0C72" w:rsidRPr="000D0C72" w:rsidRDefault="000D0C72" w:rsidP="000D0C72">
      <w:pPr>
        <w:numPr>
          <w:ilvl w:val="0"/>
          <w:numId w:val="46"/>
        </w:numPr>
        <w:contextualSpacing/>
        <w:rPr>
          <w:rFonts w:ascii="Calibri" w:eastAsia="Calibri" w:hAnsi="Calibri" w:cs="Times New Roman"/>
        </w:rPr>
      </w:pPr>
      <w:r w:rsidRPr="000D0C72">
        <w:rPr>
          <w:rFonts w:ascii="Calibri" w:eastAsia="Calibri" w:hAnsi="Calibri" w:cs="Times New Roman"/>
        </w:rPr>
        <w:t>Ekonomia społeczna</w:t>
      </w:r>
    </w:p>
    <w:p w:rsidR="000D0C72" w:rsidRPr="000D0C72" w:rsidRDefault="000D0C72" w:rsidP="000D0C72">
      <w:pPr>
        <w:numPr>
          <w:ilvl w:val="0"/>
          <w:numId w:val="46"/>
        </w:numPr>
        <w:contextualSpacing/>
        <w:rPr>
          <w:rFonts w:ascii="Calibri" w:eastAsia="Calibri" w:hAnsi="Calibri" w:cs="Times New Roman"/>
        </w:rPr>
      </w:pPr>
      <w:r w:rsidRPr="000D0C72">
        <w:rPr>
          <w:rFonts w:ascii="Calibri" w:eastAsia="Calibri" w:hAnsi="Calibri" w:cs="Times New Roman"/>
        </w:rPr>
        <w:t>Ekonomika i finanse gospodarstw domowych</w:t>
      </w:r>
    </w:p>
    <w:p w:rsidR="000D0C72" w:rsidRPr="000D0C72" w:rsidRDefault="000D0C72" w:rsidP="000D0C72">
      <w:pPr>
        <w:numPr>
          <w:ilvl w:val="0"/>
          <w:numId w:val="46"/>
        </w:numPr>
        <w:contextualSpacing/>
        <w:rPr>
          <w:rFonts w:ascii="Calibri" w:eastAsia="Calibri" w:hAnsi="Calibri" w:cs="Times New Roman"/>
        </w:rPr>
      </w:pPr>
      <w:r w:rsidRPr="000D0C72">
        <w:rPr>
          <w:rFonts w:ascii="Calibri" w:eastAsia="Calibri" w:hAnsi="Calibri" w:cs="Times New Roman"/>
        </w:rPr>
        <w:t>Rachunek ekonomiczny w podejmowaniu decyzji</w:t>
      </w:r>
    </w:p>
    <w:p w:rsidR="000D0C72" w:rsidRPr="000D0C72" w:rsidRDefault="000D0C72" w:rsidP="000D0C72">
      <w:pPr>
        <w:numPr>
          <w:ilvl w:val="0"/>
          <w:numId w:val="46"/>
        </w:numPr>
        <w:contextualSpacing/>
        <w:rPr>
          <w:rFonts w:ascii="Calibri" w:eastAsia="Calibri" w:hAnsi="Calibri" w:cs="Times New Roman"/>
        </w:rPr>
      </w:pPr>
      <w:r w:rsidRPr="000D0C72">
        <w:rPr>
          <w:rFonts w:ascii="Calibri" w:eastAsia="Calibri" w:hAnsi="Calibri" w:cs="Times New Roman"/>
        </w:rPr>
        <w:t>Strategie inwestowania na rynku papierów wartościowych</w:t>
      </w:r>
    </w:p>
    <w:p w:rsidR="000D0C72" w:rsidRPr="000D0C72" w:rsidRDefault="000D0C72" w:rsidP="000D0C72">
      <w:pPr>
        <w:numPr>
          <w:ilvl w:val="0"/>
          <w:numId w:val="46"/>
        </w:numPr>
        <w:contextualSpacing/>
        <w:rPr>
          <w:rFonts w:ascii="Calibri" w:eastAsia="Calibri" w:hAnsi="Calibri" w:cs="Times New Roman"/>
        </w:rPr>
      </w:pPr>
      <w:r w:rsidRPr="000D0C72">
        <w:rPr>
          <w:rFonts w:ascii="Calibri" w:eastAsia="Calibri" w:hAnsi="Calibri" w:cs="Times New Roman"/>
        </w:rPr>
        <w:t>Konkurencyjność międzynarodowa</w:t>
      </w:r>
    </w:p>
    <w:p w:rsidR="000D0C72" w:rsidRPr="000D0C72" w:rsidRDefault="000D0C72" w:rsidP="000D0C72">
      <w:pPr>
        <w:numPr>
          <w:ilvl w:val="0"/>
          <w:numId w:val="46"/>
        </w:numPr>
        <w:contextualSpacing/>
        <w:rPr>
          <w:rFonts w:ascii="Calibri" w:eastAsia="Calibri" w:hAnsi="Calibri" w:cs="Times New Roman"/>
        </w:rPr>
      </w:pPr>
      <w:r w:rsidRPr="000D0C72">
        <w:rPr>
          <w:rFonts w:ascii="Calibri" w:eastAsia="Calibri" w:hAnsi="Calibri" w:cs="Times New Roman"/>
        </w:rPr>
        <w:t>Nierówności ekonomiczne</w:t>
      </w:r>
    </w:p>
    <w:p w:rsidR="00115E20" w:rsidRDefault="00115E20" w:rsidP="004219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64C7" w:rsidRPr="00115E20" w:rsidRDefault="005164C7" w:rsidP="004219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19A8" w:rsidRPr="00115E20" w:rsidRDefault="004219A8" w:rsidP="004219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5E20">
        <w:rPr>
          <w:rFonts w:ascii="Times New Roman" w:eastAsia="Calibri" w:hAnsi="Times New Roman" w:cs="Times New Roman"/>
          <w:b/>
          <w:sz w:val="24"/>
          <w:szCs w:val="24"/>
        </w:rPr>
        <w:t>14. Zasady i forma realizacji praktyk zawodowych</w:t>
      </w:r>
      <w:bookmarkStart w:id="3" w:name="_Hlk29052306"/>
    </w:p>
    <w:p w:rsidR="00115E20" w:rsidRPr="005164C7" w:rsidRDefault="00115E20" w:rsidP="005164C7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Hlk73990618"/>
      <w:bookmarkEnd w:id="3"/>
      <w:r w:rsidRPr="005164C7">
        <w:rPr>
          <w:rFonts w:ascii="Times New Roman" w:hAnsi="Times New Roman" w:cs="Times New Roman"/>
          <w:bCs/>
          <w:sz w:val="24"/>
          <w:szCs w:val="24"/>
        </w:rPr>
        <w:t>Studentów na kierunku Ekonomia</w:t>
      </w:r>
      <w:r w:rsidRPr="005164C7">
        <w:rPr>
          <w:rFonts w:ascii="Times New Roman" w:hAnsi="Times New Roman" w:cs="Times New Roman"/>
          <w:sz w:val="24"/>
          <w:szCs w:val="24"/>
        </w:rPr>
        <w:t xml:space="preserve"> obowiązuje praktyka zawodowa w wymiarze czasowym określonym w programie studiów. Zaliczenie praktyki w instytucjach lub przedsiębiorstwach jest niezbędnym wymogiem do zaliczenia piątego semestru studiów. Praktyka może odbywać się w polskich lub zagranicznych instytucjach i przedsiębiorstwach, wskazanych przez studenta i zaakceptowanych przez Opiekuna praktyk na Wydziale Ekonomicznym.</w:t>
      </w:r>
      <w:r w:rsidRPr="00516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64C7" w:rsidRPr="005164C7">
        <w:rPr>
          <w:rFonts w:ascii="Times New Roman" w:eastAsia="Calibri" w:hAnsi="Times New Roman" w:cs="Times New Roman"/>
          <w:sz w:val="24"/>
          <w:szCs w:val="24"/>
        </w:rPr>
        <w:t>Szczegółowe informacje zawarte są w dokumencie „Cele, program i regulamin praktyk” przyjętym na Wydziale przez właściwe Rady programowe.</w:t>
      </w:r>
    </w:p>
    <w:bookmarkEnd w:id="4"/>
    <w:p w:rsidR="004219A8" w:rsidRDefault="004219A8" w:rsidP="004219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4F43" w:rsidRDefault="00AF4F43" w:rsidP="004219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4F43" w:rsidRDefault="00AF4F43" w:rsidP="004219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4F43" w:rsidRDefault="00AF4F43" w:rsidP="004219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4F43" w:rsidRDefault="00AF4F43" w:rsidP="004219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4F43" w:rsidRDefault="00AF4F43" w:rsidP="004219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4F43" w:rsidRDefault="00AF4F43" w:rsidP="004219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4F43" w:rsidRDefault="00AF4F43" w:rsidP="004219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4F43" w:rsidRDefault="00AF4F43" w:rsidP="004219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4F43" w:rsidRDefault="00AF4F43" w:rsidP="004219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4F43" w:rsidRDefault="00AF4F43" w:rsidP="004219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04B" w:rsidRDefault="0014504B" w:rsidP="004219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04B" w:rsidRDefault="0014504B" w:rsidP="004219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19A8" w:rsidRPr="005164C7" w:rsidRDefault="004219A8" w:rsidP="004219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64C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15. Matryca efektów uczenia się</w:t>
      </w:r>
    </w:p>
    <w:p w:rsidR="004219A8" w:rsidRDefault="004219A8" w:rsidP="004219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"/>
        <w:gridCol w:w="392"/>
        <w:gridCol w:w="1934"/>
        <w:gridCol w:w="2020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14504B" w:rsidRPr="0014504B" w:rsidTr="0014504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Plan studiów  -  Kierunek: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Ekonomia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4504B" w:rsidRPr="0014504B" w:rsidTr="0014504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Poziom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studia pierwszego stopnia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4504B" w:rsidRPr="0014504B" w:rsidTr="0014504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Forma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4504B" w:rsidRPr="0014504B" w:rsidTr="0014504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Profil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ogólnoakademicki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4504B" w:rsidRPr="0014504B" w:rsidTr="0014504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L.p.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1450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Sem</w:t>
            </w:r>
            <w:proofErr w:type="spellEnd"/>
            <w:r w:rsidRPr="001450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Kod przedmiotu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Nazwa zajęć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Symbol efektu kierunkowego</w:t>
            </w:r>
          </w:p>
        </w:tc>
      </w:tr>
      <w:tr w:rsidR="0014504B" w:rsidRPr="0014504B" w:rsidTr="0014504B">
        <w:trPr>
          <w:trHeight w:val="18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E1_KW01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E1_KW02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E1_KW03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E1_KW04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E1_KW05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E1_KW06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E1_KU01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E1_KU02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E1_KU03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E1_KU04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E1_KU05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E1_KU06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E1_KK01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E1_KK02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E1_KK03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E-1SZ-1-01-PO-2021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Technologie informacyjne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E-1SZ-1-02-KO-2021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Wprowadzenie do ekonomii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E-1SZ-1-03-PO-2021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Matematyka dla ekonomistów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E-1SZ-1-04-KO-2021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Mikroekonomia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E-1SZ-1-05-PO-2021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Psychospołeczne aspekty pracy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E-1SZ-1-06-PO-2021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Geografia ekonomiczna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E-1SZ-1-07-PO-2021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Historia gospodarcza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E-1SZ-1-08-PO-2021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Demografia społeczno-ekonomiczna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E-1SZ-1-09-PO-2021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Ochrona własności intelektualnej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E-1SZ-2-01-KO-2021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Makroekonomia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E-1SZ-2-02-PO-2021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Prawo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E-1SZ-2-03-KO-2021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Ekonomika gospodarki żywnościowej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E-1SZ-2-04-PO-2021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Podstawy algebry liniowej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E-1SZ-2-05-KO-2021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Rachunkowość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E-1SZ-2-06-KO-2021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E-1SZ-2-07-PO-2021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Propedeutyka rolnictwa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E-1SZ-2-08-PO-2021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Komunikowanie społeczne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E-1SZ-3-01-KO-2021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Ekonomika i organizacja przedsiębiorstw rolniczych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E-1SZ-3-02-KO-2021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Zajęcia terenowe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E-1SZ-3-03-KO-2021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Polityka gospodarcza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E-1SZ-3-04-KO-2021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Statystyka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E-1SZ-3-05-KO-2021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Społeczna odpowiedzialność biznesu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</w:tr>
      <w:tr w:rsidR="0014504B" w:rsidRPr="0014504B" w:rsidTr="0014504B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E-1SZ-3-06-PF-2021; E-1SZ-3-07-PF-2021; E-1SZ-3-08-PF-2021; E-1SZ-3-09-PF-2021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Język obcy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E-1SZ-4-01-KO-2021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Analiza ekonomiczna przedsiębiorstw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E-1SZ-4-02-KO-2021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Międzynarodowe stosunki gospodarcze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lastRenderedPageBreak/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E-1SZ-4-03-KO-2021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Podstawy marketingu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E-1SZ-4-04-KO-2021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Ekonometria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E-1SZ-3-06-PF-2021; E-1SZ-3-07-PF-2021; E-1SZ-3-08-PF-2021; E-1SZ-3-09-PF-2021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Język obcy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E-1SZ-5-01-KO-2021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Analiza rynku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E-1SZ-5-02-KO-2021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Rynki finansowe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E-1SZ-5-03-KO-2021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Finanse publiczne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E-1SZ-5-04-KO-2021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Polityka społeczna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E-1SZ-5-05-KO-2021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Proseminarium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E-1SZ-5-06-KF-2021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E-1SZ-5-07-KF-2021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Praktyka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E-1SZ-6-01-KO-2021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Ekonomia integracji europejskiej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E-1SZ-6-02-KO-2021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Polityka rolna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E-1SZ-6-03-KO-2021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Gospodarka regionalna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E-1SZ-5-06-KF-2021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Suma oddziaływań na efekt - przedmioty obowiązkowe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10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Liczba wystąpień efektu w przedmiotach obowiązkowych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4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Suma oddziaływań na efekt /liczba wystąpień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2,5</w:t>
            </w:r>
          </w:p>
        </w:tc>
      </w:tr>
    </w:tbl>
    <w:p w:rsidR="005164C7" w:rsidRDefault="005164C7" w:rsidP="004219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64C7" w:rsidRDefault="005164C7" w:rsidP="004219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19A8" w:rsidRPr="005164C7" w:rsidRDefault="004219A8" w:rsidP="004219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64C7">
        <w:rPr>
          <w:rFonts w:ascii="Times New Roman" w:eastAsia="Calibri" w:hAnsi="Times New Roman" w:cs="Times New Roman"/>
          <w:b/>
          <w:sz w:val="24"/>
          <w:szCs w:val="24"/>
        </w:rPr>
        <w:t>16. Wskaźniki ilościowe</w:t>
      </w:r>
    </w:p>
    <w:p w:rsidR="004219A8" w:rsidRDefault="004219A8" w:rsidP="004219A8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ECTS z przedmiotów do wyboru, języka obcego, przygotowanie pracy dyplomowej (</w:t>
      </w:r>
      <w:r w:rsidR="00AF4F43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 xml:space="preserve"> punktów ECTS – </w:t>
      </w:r>
      <w:r w:rsidR="00AF4F43">
        <w:rPr>
          <w:rFonts w:ascii="Times New Roman" w:hAnsi="Times New Roman" w:cs="Times New Roman"/>
          <w:sz w:val="24"/>
          <w:szCs w:val="24"/>
        </w:rPr>
        <w:t>33,8</w:t>
      </w:r>
      <w:r>
        <w:rPr>
          <w:rFonts w:ascii="Times New Roman" w:hAnsi="Times New Roman" w:cs="Times New Roman"/>
          <w:sz w:val="24"/>
          <w:szCs w:val="24"/>
        </w:rPr>
        <w:t>%).</w:t>
      </w:r>
    </w:p>
    <w:p w:rsidR="004219A8" w:rsidRDefault="004219A8" w:rsidP="004219A8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ECTS wynikające z zajęć wymagających bezpośredniego kontaktu (</w:t>
      </w:r>
      <w:r w:rsidR="00AF4F43">
        <w:rPr>
          <w:rFonts w:ascii="Times New Roman" w:hAnsi="Times New Roman" w:cs="Times New Roman"/>
          <w:sz w:val="24"/>
          <w:szCs w:val="24"/>
        </w:rPr>
        <w:t>95,6</w:t>
      </w:r>
      <w:r>
        <w:rPr>
          <w:rFonts w:ascii="Times New Roman" w:hAnsi="Times New Roman" w:cs="Times New Roman"/>
          <w:sz w:val="24"/>
          <w:szCs w:val="24"/>
        </w:rPr>
        <w:t xml:space="preserve"> punktów ECTS – 5</w:t>
      </w:r>
      <w:r w:rsidR="00AF4F4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="00AF4F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%).</w:t>
      </w:r>
    </w:p>
    <w:p w:rsidR="004219A8" w:rsidRDefault="004219A8" w:rsidP="004219A8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Profil ogólnoakademicki (1</w:t>
      </w:r>
      <w:r w:rsidR="00AF4F43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punkt</w:t>
      </w:r>
      <w:r w:rsidR="00CB0EBB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ECTS – zajęcia związane z działalnością naukową w dyscyplinie ekonomia i finanse).</w:t>
      </w:r>
    </w:p>
    <w:p w:rsidR="004219A8" w:rsidRPr="001060AA" w:rsidRDefault="004219A8" w:rsidP="002C1573">
      <w:pPr>
        <w:rPr>
          <w:rFonts w:ascii="Times New Roman" w:hAnsi="Times New Roman" w:cs="Times New Roman"/>
          <w:sz w:val="24"/>
        </w:rPr>
      </w:pPr>
    </w:p>
    <w:sectPr w:rsidR="004219A8" w:rsidRPr="001060AA" w:rsidSect="007C0FC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E82" w:rsidRDefault="005D1E82" w:rsidP="007C0FC9">
      <w:pPr>
        <w:spacing w:after="0" w:line="240" w:lineRule="auto"/>
      </w:pPr>
      <w:r>
        <w:separator/>
      </w:r>
    </w:p>
  </w:endnote>
  <w:endnote w:type="continuationSeparator" w:id="0">
    <w:p w:rsidR="005D1E82" w:rsidRDefault="005D1E82" w:rsidP="007C0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1277107"/>
      <w:docPartObj>
        <w:docPartGallery w:val="Page Numbers (Bottom of Page)"/>
        <w:docPartUnique/>
      </w:docPartObj>
    </w:sdtPr>
    <w:sdtEndPr/>
    <w:sdtContent>
      <w:p w:rsidR="000D0C72" w:rsidRDefault="000D0C7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D0C72" w:rsidRDefault="000D0C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E82" w:rsidRDefault="005D1E82" w:rsidP="007C0FC9">
      <w:pPr>
        <w:spacing w:after="0" w:line="240" w:lineRule="auto"/>
      </w:pPr>
      <w:r>
        <w:separator/>
      </w:r>
    </w:p>
  </w:footnote>
  <w:footnote w:type="continuationSeparator" w:id="0">
    <w:p w:rsidR="005D1E82" w:rsidRDefault="005D1E82" w:rsidP="007C0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584F"/>
    <w:multiLevelType w:val="hybridMultilevel"/>
    <w:tmpl w:val="4816EDE6"/>
    <w:lvl w:ilvl="0" w:tplc="1B5E31CC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97691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71EFC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0E858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E1C97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7D0BB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4DCD7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BB6F4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AF648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E55720"/>
    <w:multiLevelType w:val="hybridMultilevel"/>
    <w:tmpl w:val="6DACE44C"/>
    <w:lvl w:ilvl="0" w:tplc="EC0C2768">
      <w:start w:val="1"/>
      <w:numFmt w:val="decimal"/>
      <w:lvlText w:val="%1)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4D2B2F8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56A05DC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4FA2056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604006C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0888958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F746D6A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8827E5C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FCC114A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BA3FFC"/>
    <w:multiLevelType w:val="hybridMultilevel"/>
    <w:tmpl w:val="B7D62E82"/>
    <w:lvl w:ilvl="0" w:tplc="A56C91C0">
      <w:start w:val="1"/>
      <w:numFmt w:val="lowerLetter"/>
      <w:lvlText w:val="%1)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2EBDE8">
      <w:start w:val="1"/>
      <w:numFmt w:val="lowerLetter"/>
      <w:lvlText w:val="%2)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9C4DC2A">
      <w:start w:val="1"/>
      <w:numFmt w:val="lowerRoman"/>
      <w:lvlText w:val="%3"/>
      <w:lvlJc w:val="left"/>
      <w:pPr>
        <w:ind w:left="1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9569A5C">
      <w:start w:val="1"/>
      <w:numFmt w:val="decimal"/>
      <w:lvlText w:val="%4"/>
      <w:lvlJc w:val="left"/>
      <w:pPr>
        <w:ind w:left="2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C1427C2">
      <w:start w:val="1"/>
      <w:numFmt w:val="lowerLetter"/>
      <w:lvlText w:val="%5"/>
      <w:lvlJc w:val="left"/>
      <w:pPr>
        <w:ind w:left="3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9446A9C">
      <w:start w:val="1"/>
      <w:numFmt w:val="lowerRoman"/>
      <w:lvlText w:val="%6"/>
      <w:lvlJc w:val="left"/>
      <w:pPr>
        <w:ind w:left="4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5C0B5FE">
      <w:start w:val="1"/>
      <w:numFmt w:val="decimal"/>
      <w:lvlText w:val="%7"/>
      <w:lvlJc w:val="left"/>
      <w:pPr>
        <w:ind w:left="4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16802EA">
      <w:start w:val="1"/>
      <w:numFmt w:val="lowerLetter"/>
      <w:lvlText w:val="%8"/>
      <w:lvlJc w:val="left"/>
      <w:pPr>
        <w:ind w:left="5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ABA959C">
      <w:start w:val="1"/>
      <w:numFmt w:val="lowerRoman"/>
      <w:lvlText w:val="%9"/>
      <w:lvlJc w:val="left"/>
      <w:pPr>
        <w:ind w:left="6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094193"/>
    <w:multiLevelType w:val="hybridMultilevel"/>
    <w:tmpl w:val="C84CB81E"/>
    <w:lvl w:ilvl="0" w:tplc="E8FEECFC">
      <w:start w:val="1"/>
      <w:numFmt w:val="lowerLetter"/>
      <w:lvlText w:val="%1)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69C5ED8">
      <w:start w:val="1"/>
      <w:numFmt w:val="lowerLetter"/>
      <w:lvlText w:val="%2"/>
      <w:lvlJc w:val="left"/>
      <w:pPr>
        <w:ind w:left="1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9FE7F24">
      <w:start w:val="1"/>
      <w:numFmt w:val="lowerRoman"/>
      <w:lvlText w:val="%3"/>
      <w:lvlJc w:val="left"/>
      <w:pPr>
        <w:ind w:left="2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4987FA2">
      <w:start w:val="1"/>
      <w:numFmt w:val="decimal"/>
      <w:lvlText w:val="%4"/>
      <w:lvlJc w:val="left"/>
      <w:pPr>
        <w:ind w:left="3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7AA4D5C">
      <w:start w:val="1"/>
      <w:numFmt w:val="lowerLetter"/>
      <w:lvlText w:val="%5"/>
      <w:lvlJc w:val="left"/>
      <w:pPr>
        <w:ind w:left="4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0D2401A">
      <w:start w:val="1"/>
      <w:numFmt w:val="lowerRoman"/>
      <w:lvlText w:val="%6"/>
      <w:lvlJc w:val="left"/>
      <w:pPr>
        <w:ind w:left="4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8284E96">
      <w:start w:val="1"/>
      <w:numFmt w:val="decimal"/>
      <w:lvlText w:val="%7"/>
      <w:lvlJc w:val="left"/>
      <w:pPr>
        <w:ind w:left="5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4668914">
      <w:start w:val="1"/>
      <w:numFmt w:val="lowerLetter"/>
      <w:lvlText w:val="%8"/>
      <w:lvlJc w:val="left"/>
      <w:pPr>
        <w:ind w:left="6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0882608">
      <w:start w:val="1"/>
      <w:numFmt w:val="lowerRoman"/>
      <w:lvlText w:val="%9"/>
      <w:lvlJc w:val="left"/>
      <w:pPr>
        <w:ind w:left="6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4B5537"/>
    <w:multiLevelType w:val="hybridMultilevel"/>
    <w:tmpl w:val="DC32FEAE"/>
    <w:lvl w:ilvl="0" w:tplc="EB2A2E84">
      <w:start w:val="1"/>
      <w:numFmt w:val="decimal"/>
      <w:lvlText w:val="%1)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D36485E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04CD71E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2ACE314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D7C7004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68A1690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658DA3C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E5C7456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1B6742A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583C4C"/>
    <w:multiLevelType w:val="hybridMultilevel"/>
    <w:tmpl w:val="F342AE6A"/>
    <w:lvl w:ilvl="0" w:tplc="9BBC1AF2">
      <w:start w:val="1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C54D9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526D1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AC44E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61298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99000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4F0B2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DAC20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3B083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CA5D92"/>
    <w:multiLevelType w:val="hybridMultilevel"/>
    <w:tmpl w:val="F056A1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F932FD"/>
    <w:multiLevelType w:val="multilevel"/>
    <w:tmpl w:val="57224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eastAsia="Times New Roman"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eastAsia="Times New Roman" w:hint="default"/>
      </w:rPr>
    </w:lvl>
  </w:abstractNum>
  <w:abstractNum w:abstractNumId="8" w15:restartNumberingAfterBreak="0">
    <w:nsid w:val="31FE24B5"/>
    <w:multiLevelType w:val="hybridMultilevel"/>
    <w:tmpl w:val="EB28E8C0"/>
    <w:lvl w:ilvl="0" w:tplc="97BEC432">
      <w:start w:val="1"/>
      <w:numFmt w:val="decimal"/>
      <w:lvlText w:val="%1)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71A7694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9A2E05A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72A3354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6328C4C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7EE845E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5BC3092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DD2D420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AA809AA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F57FDC"/>
    <w:multiLevelType w:val="hybridMultilevel"/>
    <w:tmpl w:val="004A68DA"/>
    <w:lvl w:ilvl="0" w:tplc="F8DA8EBA">
      <w:start w:val="3"/>
      <w:numFmt w:val="decimal"/>
      <w:lvlText w:val="%1)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E944C9A">
      <w:start w:val="1"/>
      <w:numFmt w:val="lowerLetter"/>
      <w:lvlText w:val="%2)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4B0EB10">
      <w:start w:val="1"/>
      <w:numFmt w:val="lowerRoman"/>
      <w:lvlText w:val="%3"/>
      <w:lvlJc w:val="left"/>
      <w:pPr>
        <w:ind w:left="1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0E21BAE">
      <w:start w:val="1"/>
      <w:numFmt w:val="decimal"/>
      <w:lvlText w:val="%4"/>
      <w:lvlJc w:val="left"/>
      <w:pPr>
        <w:ind w:left="2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46450DC">
      <w:start w:val="1"/>
      <w:numFmt w:val="lowerLetter"/>
      <w:lvlText w:val="%5"/>
      <w:lvlJc w:val="left"/>
      <w:pPr>
        <w:ind w:left="3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04229EE">
      <w:start w:val="1"/>
      <w:numFmt w:val="lowerRoman"/>
      <w:lvlText w:val="%6"/>
      <w:lvlJc w:val="left"/>
      <w:pPr>
        <w:ind w:left="3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0665520">
      <w:start w:val="1"/>
      <w:numFmt w:val="decimal"/>
      <w:lvlText w:val="%7"/>
      <w:lvlJc w:val="left"/>
      <w:pPr>
        <w:ind w:left="4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2868AEE">
      <w:start w:val="1"/>
      <w:numFmt w:val="lowerLetter"/>
      <w:lvlText w:val="%8"/>
      <w:lvlJc w:val="left"/>
      <w:pPr>
        <w:ind w:left="5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62AF31E">
      <w:start w:val="1"/>
      <w:numFmt w:val="lowerRoman"/>
      <w:lvlText w:val="%9"/>
      <w:lvlJc w:val="left"/>
      <w:pPr>
        <w:ind w:left="5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56D57D8"/>
    <w:multiLevelType w:val="hybridMultilevel"/>
    <w:tmpl w:val="726E7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562549"/>
    <w:multiLevelType w:val="hybridMultilevel"/>
    <w:tmpl w:val="35E4F550"/>
    <w:lvl w:ilvl="0" w:tplc="829AD49E">
      <w:start w:val="1"/>
      <w:numFmt w:val="lowerLetter"/>
      <w:lvlText w:val="%1)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2343EB6">
      <w:start w:val="1"/>
      <w:numFmt w:val="lowerLetter"/>
      <w:lvlText w:val="%2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196BF38">
      <w:start w:val="1"/>
      <w:numFmt w:val="lowerRoman"/>
      <w:lvlText w:val="%3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B0C443A">
      <w:start w:val="1"/>
      <w:numFmt w:val="decimal"/>
      <w:lvlText w:val="%4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3BC3672">
      <w:start w:val="1"/>
      <w:numFmt w:val="lowerLetter"/>
      <w:lvlText w:val="%5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ABCF450">
      <w:start w:val="1"/>
      <w:numFmt w:val="lowerRoman"/>
      <w:lvlText w:val="%6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3B2B2A8">
      <w:start w:val="1"/>
      <w:numFmt w:val="decimal"/>
      <w:lvlText w:val="%7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C86E040">
      <w:start w:val="1"/>
      <w:numFmt w:val="lowerLetter"/>
      <w:lvlText w:val="%8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95673A2">
      <w:start w:val="1"/>
      <w:numFmt w:val="lowerRoman"/>
      <w:lvlText w:val="%9"/>
      <w:lvlJc w:val="left"/>
      <w:pPr>
        <w:ind w:left="6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87671C"/>
    <w:multiLevelType w:val="hybridMultilevel"/>
    <w:tmpl w:val="F9500DC2"/>
    <w:lvl w:ilvl="0" w:tplc="3A6230A4">
      <w:start w:val="1"/>
      <w:numFmt w:val="decimal"/>
      <w:lvlText w:val="%1)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6103D4C">
      <w:start w:val="1"/>
      <w:numFmt w:val="lowerLetter"/>
      <w:lvlText w:val="%2)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C7E8BC4">
      <w:start w:val="1"/>
      <w:numFmt w:val="lowerRoman"/>
      <w:lvlText w:val="%3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2A837A6">
      <w:start w:val="1"/>
      <w:numFmt w:val="decimal"/>
      <w:lvlText w:val="%4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79C110E">
      <w:start w:val="1"/>
      <w:numFmt w:val="lowerLetter"/>
      <w:lvlText w:val="%5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3408652">
      <w:start w:val="1"/>
      <w:numFmt w:val="lowerRoman"/>
      <w:lvlText w:val="%6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4A2A254">
      <w:start w:val="1"/>
      <w:numFmt w:val="decimal"/>
      <w:lvlText w:val="%7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5543B12">
      <w:start w:val="1"/>
      <w:numFmt w:val="lowerLetter"/>
      <w:lvlText w:val="%8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10269A2">
      <w:start w:val="1"/>
      <w:numFmt w:val="lowerRoman"/>
      <w:lvlText w:val="%9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486F08"/>
    <w:multiLevelType w:val="hybridMultilevel"/>
    <w:tmpl w:val="B2DE6AB8"/>
    <w:lvl w:ilvl="0" w:tplc="6F46427C">
      <w:start w:val="1"/>
      <w:numFmt w:val="lowerLetter"/>
      <w:lvlText w:val="%1)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2B4D2D0">
      <w:start w:val="1"/>
      <w:numFmt w:val="lowerLetter"/>
      <w:lvlText w:val="%2"/>
      <w:lvlJc w:val="left"/>
      <w:pPr>
        <w:ind w:left="1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BE0C766">
      <w:start w:val="1"/>
      <w:numFmt w:val="lowerRoman"/>
      <w:lvlText w:val="%3"/>
      <w:lvlJc w:val="left"/>
      <w:pPr>
        <w:ind w:left="2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3A60094">
      <w:start w:val="1"/>
      <w:numFmt w:val="decimal"/>
      <w:lvlText w:val="%4"/>
      <w:lvlJc w:val="left"/>
      <w:pPr>
        <w:ind w:left="3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87E3EF6">
      <w:start w:val="1"/>
      <w:numFmt w:val="lowerLetter"/>
      <w:lvlText w:val="%5"/>
      <w:lvlJc w:val="left"/>
      <w:pPr>
        <w:ind w:left="3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138247E">
      <w:start w:val="1"/>
      <w:numFmt w:val="lowerRoman"/>
      <w:lvlText w:val="%6"/>
      <w:lvlJc w:val="left"/>
      <w:pPr>
        <w:ind w:left="4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90A6472">
      <w:start w:val="1"/>
      <w:numFmt w:val="decimal"/>
      <w:lvlText w:val="%7"/>
      <w:lvlJc w:val="left"/>
      <w:pPr>
        <w:ind w:left="5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8582944">
      <w:start w:val="1"/>
      <w:numFmt w:val="lowerLetter"/>
      <w:lvlText w:val="%8"/>
      <w:lvlJc w:val="left"/>
      <w:pPr>
        <w:ind w:left="6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154E0BC">
      <w:start w:val="1"/>
      <w:numFmt w:val="lowerRoman"/>
      <w:lvlText w:val="%9"/>
      <w:lvlJc w:val="left"/>
      <w:pPr>
        <w:ind w:left="6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C054780"/>
    <w:multiLevelType w:val="hybridMultilevel"/>
    <w:tmpl w:val="60D2BFD4"/>
    <w:lvl w:ilvl="0" w:tplc="A956F2E6">
      <w:start w:val="187"/>
      <w:numFmt w:val="bullet"/>
      <w:lvlText w:val=""/>
      <w:lvlJc w:val="left"/>
      <w:pPr>
        <w:tabs>
          <w:tab w:val="num" w:pos="57"/>
        </w:tabs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B0567"/>
    <w:multiLevelType w:val="singleLevel"/>
    <w:tmpl w:val="DFB833BE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6" w15:restartNumberingAfterBreak="0">
    <w:nsid w:val="41785DFA"/>
    <w:multiLevelType w:val="multilevel"/>
    <w:tmpl w:val="2F6CC62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9F74F8"/>
    <w:multiLevelType w:val="hybridMultilevel"/>
    <w:tmpl w:val="9AC63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17DB7"/>
    <w:multiLevelType w:val="hybridMultilevel"/>
    <w:tmpl w:val="5A32B560"/>
    <w:lvl w:ilvl="0" w:tplc="D89C9B96">
      <w:start w:val="1"/>
      <w:numFmt w:val="decimal"/>
      <w:lvlText w:val="%1)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5902442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48EFE54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85808E2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A1E1F0C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51A155A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2A07F32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8F4390E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7DE9FBA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5A04BC1"/>
    <w:multiLevelType w:val="hybridMultilevel"/>
    <w:tmpl w:val="BB6A8C38"/>
    <w:lvl w:ilvl="0" w:tplc="BDDC20D0">
      <w:start w:val="6"/>
      <w:numFmt w:val="decimal"/>
      <w:lvlText w:val="%1)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534E6D6">
      <w:start w:val="1"/>
      <w:numFmt w:val="lowerLetter"/>
      <w:lvlText w:val="%2)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A2A666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5DA1B0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6F20B5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55892B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D069FB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99262E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72CE22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6B37EFD"/>
    <w:multiLevelType w:val="hybridMultilevel"/>
    <w:tmpl w:val="25DA848A"/>
    <w:lvl w:ilvl="0" w:tplc="05FE4DA8">
      <w:start w:val="1"/>
      <w:numFmt w:val="decimal"/>
      <w:lvlText w:val="%1)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E464C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09A2A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3F874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178BD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95C51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0ECBF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BBC02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F8A3C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70C5782"/>
    <w:multiLevelType w:val="hybridMultilevel"/>
    <w:tmpl w:val="A25AD1D8"/>
    <w:lvl w:ilvl="0" w:tplc="048251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44AC806">
      <w:start w:val="1"/>
      <w:numFmt w:val="lowerLetter"/>
      <w:lvlText w:val="%2"/>
      <w:lvlJc w:val="left"/>
      <w:pPr>
        <w:ind w:left="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1365EB0">
      <w:start w:val="1"/>
      <w:numFmt w:val="lowerLetter"/>
      <w:lvlRestart w:val="0"/>
      <w:lvlText w:val="%3)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4DE11B2">
      <w:start w:val="1"/>
      <w:numFmt w:val="decimal"/>
      <w:lvlText w:val="%4"/>
      <w:lvlJc w:val="left"/>
      <w:pPr>
        <w:ind w:left="1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A7E80F6">
      <w:start w:val="1"/>
      <w:numFmt w:val="lowerLetter"/>
      <w:lvlText w:val="%5"/>
      <w:lvlJc w:val="left"/>
      <w:pPr>
        <w:ind w:left="2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F04057A">
      <w:start w:val="1"/>
      <w:numFmt w:val="lowerRoman"/>
      <w:lvlText w:val="%6"/>
      <w:lvlJc w:val="left"/>
      <w:pPr>
        <w:ind w:left="3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B24358A">
      <w:start w:val="1"/>
      <w:numFmt w:val="decimal"/>
      <w:lvlText w:val="%7"/>
      <w:lvlJc w:val="left"/>
      <w:pPr>
        <w:ind w:left="4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764BC58">
      <w:start w:val="1"/>
      <w:numFmt w:val="lowerLetter"/>
      <w:lvlText w:val="%8"/>
      <w:lvlJc w:val="left"/>
      <w:pPr>
        <w:ind w:left="4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9FA0D48">
      <w:start w:val="1"/>
      <w:numFmt w:val="lowerRoman"/>
      <w:lvlText w:val="%9"/>
      <w:lvlJc w:val="left"/>
      <w:pPr>
        <w:ind w:left="5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808106C"/>
    <w:multiLevelType w:val="hybridMultilevel"/>
    <w:tmpl w:val="D8584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767A8"/>
    <w:multiLevelType w:val="hybridMultilevel"/>
    <w:tmpl w:val="C6D80038"/>
    <w:lvl w:ilvl="0" w:tplc="DB341DCA">
      <w:start w:val="1"/>
      <w:numFmt w:val="decimal"/>
      <w:lvlText w:val="%1)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630213A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DA68EAA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3126860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4229BDA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0144348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EE8974E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31CCBD8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0C865BC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E9A2BAF"/>
    <w:multiLevelType w:val="hybridMultilevel"/>
    <w:tmpl w:val="4886A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367D5"/>
    <w:multiLevelType w:val="hybridMultilevel"/>
    <w:tmpl w:val="5D6C9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35296"/>
    <w:multiLevelType w:val="hybridMultilevel"/>
    <w:tmpl w:val="940CF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D4644"/>
    <w:multiLevelType w:val="hybridMultilevel"/>
    <w:tmpl w:val="D23AB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712F5"/>
    <w:multiLevelType w:val="hybridMultilevel"/>
    <w:tmpl w:val="D51AC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AE797E"/>
    <w:multiLevelType w:val="hybridMultilevel"/>
    <w:tmpl w:val="4A6A4310"/>
    <w:lvl w:ilvl="0" w:tplc="487E7DCA">
      <w:start w:val="1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7A02A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6EC92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E9485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8147F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63C3F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EBCA5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88414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53E53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3D90111"/>
    <w:multiLevelType w:val="hybridMultilevel"/>
    <w:tmpl w:val="3DE27D4E"/>
    <w:lvl w:ilvl="0" w:tplc="B62426F2">
      <w:start w:val="1"/>
      <w:numFmt w:val="decimal"/>
      <w:lvlText w:val="%1)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00CE0B8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4BCFE02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F5C6B4E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AE4B67A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A902FDA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53C35E0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2EABF3E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7204DAE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C086634"/>
    <w:multiLevelType w:val="multilevel"/>
    <w:tmpl w:val="57224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eastAsia="Times New Roman"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eastAsia="Times New Roman" w:hint="default"/>
      </w:rPr>
    </w:lvl>
  </w:abstractNum>
  <w:abstractNum w:abstractNumId="32" w15:restartNumberingAfterBreak="0">
    <w:nsid w:val="5E412DE7"/>
    <w:multiLevelType w:val="hybridMultilevel"/>
    <w:tmpl w:val="6F326D90"/>
    <w:lvl w:ilvl="0" w:tplc="A0B0E9F4">
      <w:start w:val="1"/>
      <w:numFmt w:val="decimal"/>
      <w:lvlText w:val="%1)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8D8BB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F72D8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5C02E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0E8CD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7767A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EB452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F00DB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A80C3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E7D3615"/>
    <w:multiLevelType w:val="multilevel"/>
    <w:tmpl w:val="57224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eastAsia="Times New Roman"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eastAsia="Times New Roman" w:hint="default"/>
      </w:rPr>
    </w:lvl>
  </w:abstractNum>
  <w:abstractNum w:abstractNumId="34" w15:restartNumberingAfterBreak="0">
    <w:nsid w:val="62E4141E"/>
    <w:multiLevelType w:val="hybridMultilevel"/>
    <w:tmpl w:val="D48CC0CE"/>
    <w:lvl w:ilvl="0" w:tplc="278A440E">
      <w:start w:val="1"/>
      <w:numFmt w:val="bullet"/>
      <w:lvlText w:val="•"/>
      <w:lvlJc w:val="left"/>
      <w:pPr>
        <w:ind w:left="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E20121C">
      <w:start w:val="1"/>
      <w:numFmt w:val="bullet"/>
      <w:lvlText w:val="o"/>
      <w:lvlJc w:val="left"/>
      <w:pPr>
        <w:ind w:left="1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30474F2">
      <w:start w:val="1"/>
      <w:numFmt w:val="bullet"/>
      <w:lvlText w:val="▪"/>
      <w:lvlJc w:val="left"/>
      <w:pPr>
        <w:ind w:left="2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F8A3530">
      <w:start w:val="1"/>
      <w:numFmt w:val="bullet"/>
      <w:lvlText w:val="•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040EB8A">
      <w:start w:val="1"/>
      <w:numFmt w:val="bullet"/>
      <w:lvlText w:val="o"/>
      <w:lvlJc w:val="left"/>
      <w:pPr>
        <w:ind w:left="3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AE8730A">
      <w:start w:val="1"/>
      <w:numFmt w:val="bullet"/>
      <w:lvlText w:val="▪"/>
      <w:lvlJc w:val="left"/>
      <w:pPr>
        <w:ind w:left="4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4C2DCAA">
      <w:start w:val="1"/>
      <w:numFmt w:val="bullet"/>
      <w:lvlText w:val="•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23209FE">
      <w:start w:val="1"/>
      <w:numFmt w:val="bullet"/>
      <w:lvlText w:val="o"/>
      <w:lvlJc w:val="left"/>
      <w:pPr>
        <w:ind w:left="5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8A6559A">
      <w:start w:val="1"/>
      <w:numFmt w:val="bullet"/>
      <w:lvlText w:val="▪"/>
      <w:lvlJc w:val="left"/>
      <w:pPr>
        <w:ind w:left="6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EDE06DB"/>
    <w:multiLevelType w:val="hybridMultilevel"/>
    <w:tmpl w:val="719E434E"/>
    <w:lvl w:ilvl="0" w:tplc="56C673EA">
      <w:start w:val="1"/>
      <w:numFmt w:val="decimal"/>
      <w:lvlText w:val="%1)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39A5962">
      <w:start w:val="1"/>
      <w:numFmt w:val="bullet"/>
      <w:lvlText w:val="•"/>
      <w:lvlJc w:val="left"/>
      <w:pPr>
        <w:ind w:left="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0C4EB18">
      <w:start w:val="1"/>
      <w:numFmt w:val="bullet"/>
      <w:lvlText w:val="▪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0E4B470">
      <w:start w:val="1"/>
      <w:numFmt w:val="bullet"/>
      <w:lvlText w:val="•"/>
      <w:lvlJc w:val="left"/>
      <w:pPr>
        <w:ind w:left="2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758E13E">
      <w:start w:val="1"/>
      <w:numFmt w:val="bullet"/>
      <w:lvlText w:val="o"/>
      <w:lvlJc w:val="left"/>
      <w:pPr>
        <w:ind w:left="2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00E6974">
      <w:start w:val="1"/>
      <w:numFmt w:val="bullet"/>
      <w:lvlText w:val="▪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0EC6A04">
      <w:start w:val="1"/>
      <w:numFmt w:val="bullet"/>
      <w:lvlText w:val="•"/>
      <w:lvlJc w:val="left"/>
      <w:pPr>
        <w:ind w:left="4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512A722">
      <w:start w:val="1"/>
      <w:numFmt w:val="bullet"/>
      <w:lvlText w:val="o"/>
      <w:lvlJc w:val="left"/>
      <w:pPr>
        <w:ind w:left="5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1701BE6">
      <w:start w:val="1"/>
      <w:numFmt w:val="bullet"/>
      <w:lvlText w:val="▪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F961CCD"/>
    <w:multiLevelType w:val="hybridMultilevel"/>
    <w:tmpl w:val="485EB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46A3E"/>
    <w:multiLevelType w:val="hybridMultilevel"/>
    <w:tmpl w:val="0F22E946"/>
    <w:lvl w:ilvl="0" w:tplc="E3CA7570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A0AB3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86AC6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C5EDA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EDA39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96A64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CB09A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8A452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A907C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3AD7A9F"/>
    <w:multiLevelType w:val="hybridMultilevel"/>
    <w:tmpl w:val="0AD013E2"/>
    <w:lvl w:ilvl="0" w:tplc="497EBE46">
      <w:start w:val="1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91E2F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448B7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AC86E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34E1F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81EF2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0FE00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378CA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78074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5865B0A"/>
    <w:multiLevelType w:val="hybridMultilevel"/>
    <w:tmpl w:val="A0B4C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5C3CE5"/>
    <w:multiLevelType w:val="hybridMultilevel"/>
    <w:tmpl w:val="D046843E"/>
    <w:lvl w:ilvl="0" w:tplc="AC82A5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5D606DC">
      <w:start w:val="1"/>
      <w:numFmt w:val="lowerLetter"/>
      <w:lvlText w:val="%2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3EAEF94">
      <w:start w:val="1"/>
      <w:numFmt w:val="lowerLetter"/>
      <w:lvlRestart w:val="0"/>
      <w:lvlText w:val="%3)"/>
      <w:lvlJc w:val="left"/>
      <w:pPr>
        <w:ind w:left="1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FEEF2DA">
      <w:start w:val="1"/>
      <w:numFmt w:val="decimal"/>
      <w:lvlText w:val="%4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6466AD6">
      <w:start w:val="1"/>
      <w:numFmt w:val="lowerLetter"/>
      <w:lvlText w:val="%5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C2EA682">
      <w:start w:val="1"/>
      <w:numFmt w:val="lowerRoman"/>
      <w:lvlText w:val="%6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7FE8566">
      <w:start w:val="1"/>
      <w:numFmt w:val="decimal"/>
      <w:lvlText w:val="%7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E925102">
      <w:start w:val="1"/>
      <w:numFmt w:val="lowerLetter"/>
      <w:lvlText w:val="%8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90AC498">
      <w:start w:val="1"/>
      <w:numFmt w:val="lowerRoman"/>
      <w:lvlText w:val="%9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B925846"/>
    <w:multiLevelType w:val="hybridMultilevel"/>
    <w:tmpl w:val="9118A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811161"/>
    <w:multiLevelType w:val="hybridMultilevel"/>
    <w:tmpl w:val="BE1E0648"/>
    <w:lvl w:ilvl="0" w:tplc="575E03CE">
      <w:start w:val="3"/>
      <w:numFmt w:val="decimal"/>
      <w:lvlText w:val="%1)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1A83F84">
      <w:start w:val="1"/>
      <w:numFmt w:val="lowerLetter"/>
      <w:lvlText w:val="%2)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E0C01D4">
      <w:start w:val="1"/>
      <w:numFmt w:val="lowerRoman"/>
      <w:lvlText w:val="%3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A62A3E2">
      <w:start w:val="1"/>
      <w:numFmt w:val="decimal"/>
      <w:lvlText w:val="%4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524F6A6">
      <w:start w:val="1"/>
      <w:numFmt w:val="lowerLetter"/>
      <w:lvlText w:val="%5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902DD08">
      <w:start w:val="1"/>
      <w:numFmt w:val="lowerRoman"/>
      <w:lvlText w:val="%6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346AB66">
      <w:start w:val="1"/>
      <w:numFmt w:val="decimal"/>
      <w:lvlText w:val="%7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52EC4C6">
      <w:start w:val="1"/>
      <w:numFmt w:val="lowerLetter"/>
      <w:lvlText w:val="%8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250AEE2">
      <w:start w:val="1"/>
      <w:numFmt w:val="lowerRoman"/>
      <w:lvlText w:val="%9"/>
      <w:lvlJc w:val="left"/>
      <w:pPr>
        <w:ind w:left="6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F720D42"/>
    <w:multiLevelType w:val="hybridMultilevel"/>
    <w:tmpl w:val="82B8605E"/>
    <w:lvl w:ilvl="0" w:tplc="8148203A">
      <w:start w:val="1"/>
      <w:numFmt w:val="decimal"/>
      <w:lvlText w:val="%1)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D56EDC8">
      <w:start w:val="1"/>
      <w:numFmt w:val="lowerLetter"/>
      <w:lvlText w:val="%2)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27414D4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C0C3A1A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4ACADA2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128158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34E697C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0926324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AB242F0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33"/>
  </w:num>
  <w:num w:numId="3">
    <w:abstractNumId w:val="31"/>
  </w:num>
  <w:num w:numId="4">
    <w:abstractNumId w:val="10"/>
  </w:num>
  <w:num w:numId="5">
    <w:abstractNumId w:val="7"/>
  </w:num>
  <w:num w:numId="6">
    <w:abstractNumId w:val="14"/>
  </w:num>
  <w:num w:numId="7">
    <w:abstractNumId w:val="15"/>
  </w:num>
  <w:num w:numId="8">
    <w:abstractNumId w:val="6"/>
  </w:num>
  <w:num w:numId="9">
    <w:abstractNumId w:val="23"/>
  </w:num>
  <w:num w:numId="10">
    <w:abstractNumId w:val="13"/>
  </w:num>
  <w:num w:numId="11">
    <w:abstractNumId w:val="2"/>
  </w:num>
  <w:num w:numId="12">
    <w:abstractNumId w:val="3"/>
  </w:num>
  <w:num w:numId="13">
    <w:abstractNumId w:val="11"/>
  </w:num>
  <w:num w:numId="14">
    <w:abstractNumId w:val="19"/>
  </w:num>
  <w:num w:numId="15">
    <w:abstractNumId w:val="8"/>
  </w:num>
  <w:num w:numId="16">
    <w:abstractNumId w:val="0"/>
  </w:num>
  <w:num w:numId="17">
    <w:abstractNumId w:val="42"/>
  </w:num>
  <w:num w:numId="18">
    <w:abstractNumId w:val="29"/>
  </w:num>
  <w:num w:numId="19">
    <w:abstractNumId w:val="12"/>
  </w:num>
  <w:num w:numId="20">
    <w:abstractNumId w:val="37"/>
  </w:num>
  <w:num w:numId="21">
    <w:abstractNumId w:val="5"/>
  </w:num>
  <w:num w:numId="22">
    <w:abstractNumId w:val="4"/>
  </w:num>
  <w:num w:numId="23">
    <w:abstractNumId w:val="38"/>
  </w:num>
  <w:num w:numId="24">
    <w:abstractNumId w:val="43"/>
  </w:num>
  <w:num w:numId="25">
    <w:abstractNumId w:val="9"/>
  </w:num>
  <w:num w:numId="26">
    <w:abstractNumId w:val="21"/>
  </w:num>
  <w:num w:numId="27">
    <w:abstractNumId w:val="40"/>
  </w:num>
  <w:num w:numId="28">
    <w:abstractNumId w:val="18"/>
  </w:num>
  <w:num w:numId="29">
    <w:abstractNumId w:val="1"/>
  </w:num>
  <w:num w:numId="30">
    <w:abstractNumId w:val="30"/>
  </w:num>
  <w:num w:numId="31">
    <w:abstractNumId w:val="20"/>
  </w:num>
  <w:num w:numId="32">
    <w:abstractNumId w:val="32"/>
  </w:num>
  <w:num w:numId="33">
    <w:abstractNumId w:val="35"/>
  </w:num>
  <w:num w:numId="34">
    <w:abstractNumId w:val="34"/>
  </w:num>
  <w:num w:numId="35">
    <w:abstractNumId w:val="22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27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7"/>
  </w:num>
  <w:num w:numId="43">
    <w:abstractNumId w:val="36"/>
  </w:num>
  <w:num w:numId="44">
    <w:abstractNumId w:val="41"/>
  </w:num>
  <w:num w:numId="45">
    <w:abstractNumId w:val="39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C2D"/>
    <w:rsid w:val="00000B4A"/>
    <w:rsid w:val="000021F1"/>
    <w:rsid w:val="00042852"/>
    <w:rsid w:val="000A0F8D"/>
    <w:rsid w:val="000D0C72"/>
    <w:rsid w:val="000D7884"/>
    <w:rsid w:val="000F6B7F"/>
    <w:rsid w:val="001060AA"/>
    <w:rsid w:val="00114E7E"/>
    <w:rsid w:val="00115E20"/>
    <w:rsid w:val="0012739D"/>
    <w:rsid w:val="00140080"/>
    <w:rsid w:val="0014504B"/>
    <w:rsid w:val="00167801"/>
    <w:rsid w:val="0017748A"/>
    <w:rsid w:val="001E1A0D"/>
    <w:rsid w:val="001F1016"/>
    <w:rsid w:val="001F6BC7"/>
    <w:rsid w:val="002263F5"/>
    <w:rsid w:val="00240017"/>
    <w:rsid w:val="00247803"/>
    <w:rsid w:val="002755B7"/>
    <w:rsid w:val="0028149C"/>
    <w:rsid w:val="002A6730"/>
    <w:rsid w:val="002B473A"/>
    <w:rsid w:val="002C1573"/>
    <w:rsid w:val="002C2195"/>
    <w:rsid w:val="002E0EBB"/>
    <w:rsid w:val="002E1285"/>
    <w:rsid w:val="002F7C28"/>
    <w:rsid w:val="002F7F4D"/>
    <w:rsid w:val="00320DAF"/>
    <w:rsid w:val="00325BC7"/>
    <w:rsid w:val="00354C2D"/>
    <w:rsid w:val="00377D8F"/>
    <w:rsid w:val="003B1BB2"/>
    <w:rsid w:val="003F4CBB"/>
    <w:rsid w:val="004219A8"/>
    <w:rsid w:val="0047402B"/>
    <w:rsid w:val="00477612"/>
    <w:rsid w:val="00515E89"/>
    <w:rsid w:val="005164C7"/>
    <w:rsid w:val="00572C0B"/>
    <w:rsid w:val="005D1E82"/>
    <w:rsid w:val="005F22E1"/>
    <w:rsid w:val="00601432"/>
    <w:rsid w:val="00607618"/>
    <w:rsid w:val="006448D0"/>
    <w:rsid w:val="006C1AB5"/>
    <w:rsid w:val="00735352"/>
    <w:rsid w:val="0074350D"/>
    <w:rsid w:val="007658AA"/>
    <w:rsid w:val="007C0FC9"/>
    <w:rsid w:val="007E4DBF"/>
    <w:rsid w:val="007E76FC"/>
    <w:rsid w:val="00801148"/>
    <w:rsid w:val="00820CC3"/>
    <w:rsid w:val="00825F9E"/>
    <w:rsid w:val="00874B23"/>
    <w:rsid w:val="008C06E1"/>
    <w:rsid w:val="008F4464"/>
    <w:rsid w:val="00915311"/>
    <w:rsid w:val="00917DC5"/>
    <w:rsid w:val="009223F4"/>
    <w:rsid w:val="00942FA3"/>
    <w:rsid w:val="00984FD8"/>
    <w:rsid w:val="009E0073"/>
    <w:rsid w:val="009F3FB5"/>
    <w:rsid w:val="009F5A14"/>
    <w:rsid w:val="00A3301E"/>
    <w:rsid w:val="00A416D3"/>
    <w:rsid w:val="00A74963"/>
    <w:rsid w:val="00A8416B"/>
    <w:rsid w:val="00AB12D8"/>
    <w:rsid w:val="00AE2456"/>
    <w:rsid w:val="00AF4F43"/>
    <w:rsid w:val="00B046D8"/>
    <w:rsid w:val="00B4189F"/>
    <w:rsid w:val="00B44C8C"/>
    <w:rsid w:val="00B527A9"/>
    <w:rsid w:val="00B54042"/>
    <w:rsid w:val="00B70461"/>
    <w:rsid w:val="00B95742"/>
    <w:rsid w:val="00BE2CF1"/>
    <w:rsid w:val="00C445B9"/>
    <w:rsid w:val="00C55E66"/>
    <w:rsid w:val="00C65F96"/>
    <w:rsid w:val="00C72CA5"/>
    <w:rsid w:val="00C730E7"/>
    <w:rsid w:val="00CB00CF"/>
    <w:rsid w:val="00CB0EBB"/>
    <w:rsid w:val="00CF10C8"/>
    <w:rsid w:val="00DA7954"/>
    <w:rsid w:val="00DB2FF8"/>
    <w:rsid w:val="00DB5C3C"/>
    <w:rsid w:val="00DB6BB6"/>
    <w:rsid w:val="00DE6E73"/>
    <w:rsid w:val="00E0706E"/>
    <w:rsid w:val="00E338E7"/>
    <w:rsid w:val="00E46C01"/>
    <w:rsid w:val="00E6056B"/>
    <w:rsid w:val="00F3121B"/>
    <w:rsid w:val="00F97968"/>
    <w:rsid w:val="00F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A0CBB"/>
  <w15:docId w15:val="{3388172A-EF8D-4F99-BAF5-F4114796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7884"/>
  </w:style>
  <w:style w:type="paragraph" w:styleId="Nagwek1">
    <w:name w:val="heading 1"/>
    <w:basedOn w:val="Normalny"/>
    <w:next w:val="Normalny"/>
    <w:link w:val="Nagwek1Znak"/>
    <w:uiPriority w:val="9"/>
    <w:qFormat/>
    <w:rsid w:val="008F44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9223F4"/>
    <w:pPr>
      <w:keepNext/>
      <w:keepLines/>
      <w:spacing w:after="12" w:line="249" w:lineRule="auto"/>
      <w:ind w:left="10" w:right="61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3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9223F4"/>
    <w:pPr>
      <w:keepNext/>
      <w:keepLines/>
      <w:spacing w:after="12" w:line="249" w:lineRule="auto"/>
      <w:ind w:left="10" w:right="61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44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223F4"/>
    <w:rPr>
      <w:rFonts w:ascii="Times New Roman" w:eastAsia="Times New Roman" w:hAnsi="Times New Roman" w:cs="Times New Roman"/>
      <w:b/>
      <w:color w:val="000000"/>
      <w:sz w:val="2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223F4"/>
    <w:rPr>
      <w:rFonts w:ascii="Times New Roman" w:eastAsia="Times New Roman" w:hAnsi="Times New Roman" w:cs="Times New Roman"/>
      <w:b/>
      <w:color w:val="000000"/>
      <w:sz w:val="23"/>
      <w:lang w:eastAsia="pl-PL"/>
    </w:rPr>
  </w:style>
  <w:style w:type="table" w:styleId="Tabela-Siatka">
    <w:name w:val="Table Grid"/>
    <w:basedOn w:val="Standardowy"/>
    <w:uiPriority w:val="59"/>
    <w:rsid w:val="006C1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5B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0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FC9"/>
  </w:style>
  <w:style w:type="paragraph" w:styleId="Stopka">
    <w:name w:val="footer"/>
    <w:basedOn w:val="Normalny"/>
    <w:link w:val="StopkaZnak"/>
    <w:uiPriority w:val="99"/>
    <w:unhideWhenUsed/>
    <w:rsid w:val="007C0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FC9"/>
  </w:style>
  <w:style w:type="paragraph" w:customStyle="1" w:styleId="Default">
    <w:name w:val="Default"/>
    <w:rsid w:val="007C0F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17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917DC5"/>
    <w:rPr>
      <w:rFonts w:cs="Times New Roman"/>
      <w:b/>
      <w:bCs/>
    </w:rPr>
  </w:style>
  <w:style w:type="paragraph" w:customStyle="1" w:styleId="ZNstyl">
    <w:name w:val="ZNstyl"/>
    <w:basedOn w:val="Normalny"/>
    <w:uiPriority w:val="99"/>
    <w:rsid w:val="00917DC5"/>
    <w:pPr>
      <w:spacing w:after="0" w:line="36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17DC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17D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0AA"/>
    <w:rPr>
      <w:rFonts w:ascii="Tahoma" w:hAnsi="Tahoma" w:cs="Tahoma"/>
      <w:sz w:val="16"/>
      <w:szCs w:val="16"/>
    </w:rPr>
  </w:style>
  <w:style w:type="paragraph" w:customStyle="1" w:styleId="footnotedescription">
    <w:name w:val="footnote description"/>
    <w:next w:val="Normalny"/>
    <w:link w:val="footnotedescriptionChar"/>
    <w:hidden/>
    <w:rsid w:val="009223F4"/>
    <w:pPr>
      <w:spacing w:after="0" w:line="267" w:lineRule="auto"/>
      <w:ind w:right="55"/>
      <w:jc w:val="both"/>
    </w:pPr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9223F4"/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mark">
    <w:name w:val="footnote mark"/>
    <w:hidden/>
    <w:rsid w:val="009223F4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9223F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4219A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219A8"/>
    <w:rPr>
      <w:color w:val="800080"/>
      <w:u w:val="single"/>
    </w:rPr>
  </w:style>
  <w:style w:type="paragraph" w:customStyle="1" w:styleId="msonormal0">
    <w:name w:val="msonormal"/>
    <w:basedOn w:val="Normalny"/>
    <w:rsid w:val="00421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421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4219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421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421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4219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4219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421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421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4219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421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421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4219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4219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8">
    <w:name w:val="xl78"/>
    <w:basedOn w:val="Normalny"/>
    <w:rsid w:val="004219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9">
    <w:name w:val="xl79"/>
    <w:basedOn w:val="Normalny"/>
    <w:rsid w:val="004219A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4219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4219A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4219A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4219A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4219A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4219A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4219A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4219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8">
    <w:name w:val="xl88"/>
    <w:basedOn w:val="Normalny"/>
    <w:rsid w:val="004219A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9">
    <w:name w:val="xl89"/>
    <w:basedOn w:val="Normalny"/>
    <w:rsid w:val="004219A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4219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1">
    <w:name w:val="xl91"/>
    <w:basedOn w:val="Normalny"/>
    <w:rsid w:val="004219A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4219A8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3">
    <w:name w:val="xl93"/>
    <w:basedOn w:val="Normalny"/>
    <w:rsid w:val="004219A8"/>
    <w:pPr>
      <w:pBdr>
        <w:left w:val="single" w:sz="4" w:space="0" w:color="auto"/>
      </w:pBdr>
      <w:shd w:val="clear" w:color="auto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4">
    <w:name w:val="xl94"/>
    <w:basedOn w:val="Normalny"/>
    <w:rsid w:val="004219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5">
    <w:name w:val="xl95"/>
    <w:basedOn w:val="Normalny"/>
    <w:rsid w:val="004219A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6">
    <w:name w:val="xl96"/>
    <w:basedOn w:val="Normalny"/>
    <w:rsid w:val="00421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7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C0006"/>
      <w:sz w:val="24"/>
      <w:szCs w:val="24"/>
      <w:lang w:eastAsia="pl-PL"/>
    </w:rPr>
  </w:style>
  <w:style w:type="paragraph" w:customStyle="1" w:styleId="xl97">
    <w:name w:val="xl97"/>
    <w:basedOn w:val="Normalny"/>
    <w:rsid w:val="00421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7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C0006"/>
      <w:sz w:val="24"/>
      <w:szCs w:val="24"/>
      <w:lang w:eastAsia="pl-PL"/>
    </w:rPr>
  </w:style>
  <w:style w:type="paragraph" w:customStyle="1" w:styleId="xl98">
    <w:name w:val="xl98"/>
    <w:basedOn w:val="Normalny"/>
    <w:rsid w:val="004219A8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99">
    <w:name w:val="xl99"/>
    <w:basedOn w:val="Normalny"/>
    <w:rsid w:val="004219A8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8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00">
    <w:name w:val="xl100"/>
    <w:basedOn w:val="Normalny"/>
    <w:rsid w:val="004219A8"/>
    <w:pPr>
      <w:pBdr>
        <w:top w:val="single" w:sz="4" w:space="0" w:color="3F3F3F"/>
        <w:left w:val="single" w:sz="4" w:space="0" w:color="3F3F3F"/>
        <w:bottom w:val="single" w:sz="8" w:space="0" w:color="auto"/>
        <w:right w:val="single" w:sz="4" w:space="0" w:color="3F3F3F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01">
    <w:name w:val="xl101"/>
    <w:basedOn w:val="Normalny"/>
    <w:rsid w:val="004219A8"/>
    <w:pPr>
      <w:pBdr>
        <w:top w:val="single" w:sz="4" w:space="0" w:color="3F3F3F"/>
        <w:left w:val="single" w:sz="4" w:space="0" w:color="3F3F3F"/>
        <w:bottom w:val="single" w:sz="8" w:space="0" w:color="auto"/>
        <w:right w:val="single" w:sz="8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02">
    <w:name w:val="xl102"/>
    <w:basedOn w:val="Normalny"/>
    <w:rsid w:val="004219A8"/>
    <w:pPr>
      <w:pBdr>
        <w:top w:val="single" w:sz="4" w:space="0" w:color="3F3F3F"/>
        <w:bottom w:val="single" w:sz="8" w:space="0" w:color="auto"/>
        <w:right w:val="single" w:sz="4" w:space="0" w:color="3F3F3F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03">
    <w:name w:val="xl103"/>
    <w:basedOn w:val="Normalny"/>
    <w:rsid w:val="004219A8"/>
    <w:pPr>
      <w:pBdr>
        <w:top w:val="single" w:sz="8" w:space="0" w:color="auto"/>
        <w:left w:val="single" w:sz="4" w:space="0" w:color="3F3F3F"/>
        <w:bottom w:val="single" w:sz="4" w:space="0" w:color="3F3F3F"/>
        <w:right w:val="single" w:sz="8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04">
    <w:name w:val="xl104"/>
    <w:basedOn w:val="Normalny"/>
    <w:rsid w:val="004219A8"/>
    <w:pPr>
      <w:pBdr>
        <w:bottom w:val="single" w:sz="4" w:space="0" w:color="3F3F3F"/>
        <w:right w:val="single" w:sz="4" w:space="0" w:color="3F3F3F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05">
    <w:name w:val="xl105"/>
    <w:basedOn w:val="Normalny"/>
    <w:rsid w:val="004219A8"/>
    <w:pPr>
      <w:pBdr>
        <w:left w:val="single" w:sz="4" w:space="0" w:color="3F3F3F"/>
        <w:bottom w:val="single" w:sz="4" w:space="0" w:color="3F3F3F"/>
        <w:right w:val="single" w:sz="8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06">
    <w:name w:val="xl106"/>
    <w:basedOn w:val="Normalny"/>
    <w:rsid w:val="004219A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7">
    <w:name w:val="xl107"/>
    <w:basedOn w:val="Normalny"/>
    <w:rsid w:val="004219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8">
    <w:name w:val="xl108"/>
    <w:basedOn w:val="Normalny"/>
    <w:rsid w:val="004219A8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auto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09">
    <w:name w:val="xl109"/>
    <w:basedOn w:val="Normalny"/>
    <w:rsid w:val="004219A8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8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10">
    <w:name w:val="xl110"/>
    <w:basedOn w:val="Normalny"/>
    <w:rsid w:val="004219A8"/>
    <w:pPr>
      <w:pBdr>
        <w:top w:val="single" w:sz="4" w:space="0" w:color="3F3F3F"/>
        <w:left w:val="single" w:sz="4" w:space="0" w:color="3F3F3F"/>
        <w:bottom w:val="single" w:sz="8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11">
    <w:name w:val="xl111"/>
    <w:basedOn w:val="Normalny"/>
    <w:rsid w:val="004219A8"/>
    <w:pPr>
      <w:pBdr>
        <w:top w:val="single" w:sz="4" w:space="0" w:color="3F3F3F"/>
        <w:bottom w:val="single" w:sz="8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12">
    <w:name w:val="xl112"/>
    <w:basedOn w:val="Normalny"/>
    <w:rsid w:val="004219A8"/>
    <w:pPr>
      <w:pBdr>
        <w:top w:val="single" w:sz="4" w:space="0" w:color="3F3F3F"/>
        <w:bottom w:val="single" w:sz="8" w:space="0" w:color="auto"/>
        <w:right w:val="single" w:sz="8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13">
    <w:name w:val="xl113"/>
    <w:basedOn w:val="Normalny"/>
    <w:rsid w:val="004219A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4">
    <w:name w:val="xl114"/>
    <w:basedOn w:val="Normalny"/>
    <w:rsid w:val="004219A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5">
    <w:name w:val="xl115"/>
    <w:basedOn w:val="Normalny"/>
    <w:rsid w:val="004219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7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C0006"/>
      <w:sz w:val="24"/>
      <w:szCs w:val="24"/>
      <w:lang w:eastAsia="pl-PL"/>
    </w:rPr>
  </w:style>
  <w:style w:type="paragraph" w:customStyle="1" w:styleId="xl116">
    <w:name w:val="xl116"/>
    <w:basedOn w:val="Normalny"/>
    <w:rsid w:val="004219A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C7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C0006"/>
      <w:sz w:val="24"/>
      <w:szCs w:val="24"/>
      <w:lang w:eastAsia="pl-PL"/>
    </w:rPr>
  </w:style>
  <w:style w:type="paragraph" w:customStyle="1" w:styleId="xl117">
    <w:name w:val="xl117"/>
    <w:basedOn w:val="Normalny"/>
    <w:rsid w:val="004219A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4219A8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9">
    <w:name w:val="xl119"/>
    <w:basedOn w:val="Normalny"/>
    <w:rsid w:val="004219A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0">
    <w:name w:val="xl120"/>
    <w:basedOn w:val="Normalny"/>
    <w:rsid w:val="004219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4219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4219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4219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4219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4219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6">
    <w:name w:val="xl126"/>
    <w:basedOn w:val="Normalny"/>
    <w:rsid w:val="004219A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7">
    <w:name w:val="xl127"/>
    <w:basedOn w:val="Normalny"/>
    <w:rsid w:val="004219A8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4219A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29">
    <w:name w:val="xl129"/>
    <w:basedOn w:val="Normalny"/>
    <w:rsid w:val="004219A8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0">
    <w:name w:val="xl130"/>
    <w:basedOn w:val="Normalny"/>
    <w:rsid w:val="004219A8"/>
    <w:pPr>
      <w:pBdr>
        <w:left w:val="single" w:sz="4" w:space="0" w:color="3F3F3F"/>
        <w:bottom w:val="single" w:sz="4" w:space="0" w:color="3F3F3F"/>
        <w:right w:val="single" w:sz="4" w:space="0" w:color="3F3F3F"/>
      </w:pBdr>
      <w:shd w:val="clear" w:color="auto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31">
    <w:name w:val="xl131"/>
    <w:basedOn w:val="Normalny"/>
    <w:rsid w:val="004219A8"/>
    <w:pPr>
      <w:pBdr>
        <w:left w:val="single" w:sz="4" w:space="0" w:color="3F3F3F"/>
        <w:bottom w:val="single" w:sz="4" w:space="0" w:color="3F3F3F"/>
        <w:right w:val="single" w:sz="8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font0">
    <w:name w:val="font0"/>
    <w:basedOn w:val="Normalny"/>
    <w:rsid w:val="004219A8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pl-PL"/>
    </w:rPr>
  </w:style>
  <w:style w:type="paragraph" w:customStyle="1" w:styleId="font5">
    <w:name w:val="font5"/>
    <w:basedOn w:val="Normalny"/>
    <w:rsid w:val="004219A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customStyle="1" w:styleId="font6">
    <w:name w:val="font6"/>
    <w:basedOn w:val="Normalny"/>
    <w:rsid w:val="004219A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table" w:customStyle="1" w:styleId="Tabelasiatki1jasnaakcent51">
    <w:name w:val="Tabela siatki 1 — jasna — akcent 51"/>
    <w:basedOn w:val="Standardowy"/>
    <w:uiPriority w:val="46"/>
    <w:rsid w:val="004219A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4219A8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xl63">
    <w:name w:val="xl63"/>
    <w:basedOn w:val="Normalny"/>
    <w:rsid w:val="00AF4F4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AF4F4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2">
    <w:name w:val="xl132"/>
    <w:basedOn w:val="Normalny"/>
    <w:rsid w:val="00145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33">
    <w:name w:val="xl133"/>
    <w:basedOn w:val="Normalny"/>
    <w:rsid w:val="0014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4">
    <w:name w:val="xl134"/>
    <w:basedOn w:val="Normalny"/>
    <w:rsid w:val="00145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5">
    <w:name w:val="xl135"/>
    <w:basedOn w:val="Normalny"/>
    <w:rsid w:val="0014504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6">
    <w:name w:val="xl136"/>
    <w:basedOn w:val="Normalny"/>
    <w:rsid w:val="0014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37">
    <w:name w:val="xl137"/>
    <w:basedOn w:val="Normalny"/>
    <w:rsid w:val="001450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38">
    <w:name w:val="xl138"/>
    <w:basedOn w:val="Normalny"/>
    <w:rsid w:val="001450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9">
    <w:name w:val="xl139"/>
    <w:basedOn w:val="Normalny"/>
    <w:rsid w:val="001450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0">
    <w:name w:val="xl140"/>
    <w:basedOn w:val="Normalny"/>
    <w:rsid w:val="0014504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1">
    <w:name w:val="xl141"/>
    <w:basedOn w:val="Normalny"/>
    <w:rsid w:val="0014504B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2">
    <w:name w:val="xl142"/>
    <w:basedOn w:val="Normalny"/>
    <w:rsid w:val="001450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3">
    <w:name w:val="xl143"/>
    <w:basedOn w:val="Normalny"/>
    <w:rsid w:val="001450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4">
    <w:name w:val="xl144"/>
    <w:basedOn w:val="Normalny"/>
    <w:rsid w:val="001450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5">
    <w:name w:val="xl145"/>
    <w:basedOn w:val="Normalny"/>
    <w:rsid w:val="001450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B57E2-D11A-4865-A980-AC97FC751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35</Pages>
  <Words>12652</Words>
  <Characters>75915</Characters>
  <Application>Microsoft Office Word</Application>
  <DocSecurity>0</DocSecurity>
  <Lines>632</Lines>
  <Paragraphs>176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Ludwik Wicki</dc:creator>
  <cp:lastModifiedBy>Marcin Ratajczak</cp:lastModifiedBy>
  <cp:revision>40</cp:revision>
  <cp:lastPrinted>2019-05-17T07:33:00Z</cp:lastPrinted>
  <dcterms:created xsi:type="dcterms:W3CDTF">2019-06-14T09:29:00Z</dcterms:created>
  <dcterms:modified xsi:type="dcterms:W3CDTF">2021-06-19T20:39:00Z</dcterms:modified>
</cp:coreProperties>
</file>