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2E6591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2E6591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7875B8" w:rsidRPr="00E61574" w:rsidRDefault="007875B8" w:rsidP="007875B8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zmianę/uzupełnienie przedmiotu do wyboru</w:t>
      </w:r>
    </w:p>
    <w:p w:rsidR="007875B8" w:rsidRPr="005127E6" w:rsidRDefault="007875B8" w:rsidP="007875B8">
      <w:pPr>
        <w:spacing w:after="0" w:line="240" w:lineRule="auto"/>
        <w:rPr>
          <w:sz w:val="18"/>
        </w:rPr>
      </w:pPr>
    </w:p>
    <w:p w:rsidR="007875B8" w:rsidRPr="00B46E73" w:rsidRDefault="007875B8" w:rsidP="007875B8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 w:rsidRPr="00B46E73">
        <w:rPr>
          <w:sz w:val="20"/>
        </w:rPr>
        <w:t xml:space="preserve">Zwracam się z wnioskiem o wyrażenie zgody na </w:t>
      </w:r>
      <w:r>
        <w:rPr>
          <w:sz w:val="20"/>
        </w:rPr>
        <w:t>zmianę</w:t>
      </w:r>
      <w:r w:rsidRPr="00B46E73">
        <w:rPr>
          <w:sz w:val="20"/>
        </w:rPr>
        <w:t xml:space="preserve"> </w:t>
      </w:r>
      <w:r>
        <w:rPr>
          <w:sz w:val="20"/>
        </w:rPr>
        <w:t xml:space="preserve">przedmiotu </w:t>
      </w:r>
      <w:r w:rsidRPr="00B46E73">
        <w:rPr>
          <w:sz w:val="20"/>
        </w:rPr>
        <w:t xml:space="preserve">do wyboru w semestrze </w:t>
      </w:r>
      <w:r>
        <w:rPr>
          <w:sz w:val="20"/>
        </w:rPr>
        <w:t>letnim w </w:t>
      </w:r>
      <w:r w:rsidRPr="00B46E73">
        <w:rPr>
          <w:sz w:val="20"/>
        </w:rPr>
        <w:t xml:space="preserve">roku akademickim </w:t>
      </w:r>
      <w:sdt>
        <w:sdtPr>
          <w:rPr>
            <w:sz w:val="20"/>
          </w:rPr>
          <w:alias w:val="Rok akademicki"/>
          <w:tag w:val="Rok akademicki"/>
          <w:id w:val="-2072655988"/>
          <w:placeholder>
            <w:docPart w:val="A29AD2B26C4E44CE836E376999B336CD"/>
          </w:placeholder>
          <w:dropDownList>
            <w:listItem w:displayText="....................." w:value="....................."/>
            <w:listItem w:displayText="2012/2013" w:value="2012/2013"/>
            <w:listItem w:displayText="2013/2014" w:value="2013/2014"/>
            <w:listItem w:displayText="2014/2015" w:value="2014/2015"/>
            <w:listItem w:displayText="2015/2016" w:value="2015/2016"/>
          </w:dropDownList>
        </w:sdtPr>
        <w:sdtEndPr/>
        <w:sdtContent>
          <w:r w:rsidR="00491840">
            <w:rPr>
              <w:sz w:val="20"/>
            </w:rPr>
            <w:t>.....................</w:t>
          </w:r>
        </w:sdtContent>
      </w:sdt>
      <w:r w:rsidRPr="00B46E73">
        <w:rPr>
          <w:sz w:val="20"/>
        </w:rPr>
        <w:t xml:space="preserve">. </w:t>
      </w:r>
      <w:r>
        <w:rPr>
          <w:sz w:val="20"/>
        </w:rPr>
        <w:t>Zgodnie z informacją w HMS do realizacji zostały zatwierdzone następujące przedmioty</w:t>
      </w:r>
      <w:r w:rsidRPr="00B46E73">
        <w:rPr>
          <w:sz w:val="20"/>
        </w:rPr>
        <w:t>*:</w:t>
      </w:r>
    </w:p>
    <w:tbl>
      <w:tblPr>
        <w:tblStyle w:val="Tabela-Siatka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675"/>
        <w:gridCol w:w="1593"/>
        <w:gridCol w:w="3969"/>
        <w:gridCol w:w="3118"/>
      </w:tblGrid>
      <w:tr w:rsidR="007875B8" w:rsidRPr="00594093" w:rsidTr="0022503E">
        <w:tc>
          <w:tcPr>
            <w:tcW w:w="289" w:type="dxa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20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Pasmo zajęć (np.</w:t>
            </w:r>
            <w:r>
              <w:rPr>
                <w:sz w:val="20"/>
                <w:szCs w:val="20"/>
              </w:rPr>
              <w:t> </w:t>
            </w:r>
            <w:r w:rsidRPr="00594093">
              <w:rPr>
                <w:sz w:val="20"/>
                <w:szCs w:val="20"/>
              </w:rPr>
              <w:t>sobota 10</w:t>
            </w:r>
            <w:r>
              <w:rPr>
                <w:sz w:val="20"/>
                <w:szCs w:val="20"/>
              </w:rPr>
              <w:noBreakHyphen/>
            </w:r>
            <w:r w:rsidRPr="00594093">
              <w:rPr>
                <w:sz w:val="20"/>
                <w:szCs w:val="20"/>
              </w:rPr>
              <w:t>12)</w:t>
            </w:r>
          </w:p>
        </w:tc>
        <w:tc>
          <w:tcPr>
            <w:tcW w:w="396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20"/>
              <w:jc w:val="both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Przedmiot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(2) </w:t>
            </w:r>
            <w:r w:rsidRPr="00002525">
              <w:rPr>
                <w:sz w:val="14"/>
                <w:szCs w:val="20"/>
              </w:rPr>
              <w:t>– jeśli wybrano dwa realizowane o tej samej godzinie</w:t>
            </w:r>
          </w:p>
        </w:tc>
      </w:tr>
      <w:tr w:rsidR="007875B8" w:rsidRPr="00594093" w:rsidTr="0022503E">
        <w:tc>
          <w:tcPr>
            <w:tcW w:w="289" w:type="dxa"/>
            <w:vMerge w:val="restart"/>
            <w:tcBorders>
              <w:top w:val="nil"/>
            </w:tcBorders>
            <w:textDirection w:val="btLr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kierunkowe</w:t>
            </w:r>
          </w:p>
        </w:tc>
        <w:tc>
          <w:tcPr>
            <w:tcW w:w="675" w:type="dxa"/>
          </w:tcPr>
          <w:p w:rsidR="007875B8" w:rsidRPr="00594093" w:rsidRDefault="007875B8" w:rsidP="0022503E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7875B8" w:rsidRPr="00594093" w:rsidTr="0022503E"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7875B8" w:rsidRPr="00594093" w:rsidRDefault="007875B8" w:rsidP="0022503E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7875B8" w:rsidRPr="00594093" w:rsidTr="0022503E">
        <w:tc>
          <w:tcPr>
            <w:tcW w:w="289" w:type="dxa"/>
            <w:vMerge w:val="restart"/>
            <w:textDirection w:val="btLr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ogólne</w:t>
            </w:r>
          </w:p>
        </w:tc>
        <w:tc>
          <w:tcPr>
            <w:tcW w:w="675" w:type="dxa"/>
          </w:tcPr>
          <w:p w:rsidR="007875B8" w:rsidRPr="00594093" w:rsidRDefault="007875B8" w:rsidP="0022503E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7875B8" w:rsidRPr="00594093" w:rsidTr="0022503E">
        <w:tc>
          <w:tcPr>
            <w:tcW w:w="289" w:type="dxa"/>
            <w:vMerge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7875B8" w:rsidRPr="00594093" w:rsidRDefault="007875B8" w:rsidP="0022503E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</w:tbl>
    <w:p w:rsidR="007875B8" w:rsidRPr="00002525" w:rsidRDefault="007875B8" w:rsidP="007875B8">
      <w:pPr>
        <w:tabs>
          <w:tab w:val="right" w:leader="dot" w:pos="9214"/>
        </w:tabs>
        <w:spacing w:after="0" w:line="360" w:lineRule="auto"/>
        <w:ind w:right="-709"/>
        <w:jc w:val="both"/>
        <w:rPr>
          <w:sz w:val="16"/>
        </w:rPr>
      </w:pPr>
      <w:r w:rsidRPr="00002525">
        <w:rPr>
          <w:sz w:val="16"/>
        </w:rPr>
        <w:t xml:space="preserve">* wpisujemy </w:t>
      </w:r>
      <w:r w:rsidRPr="00B219A8">
        <w:rPr>
          <w:b/>
          <w:sz w:val="16"/>
        </w:rPr>
        <w:t>wszystkie</w:t>
      </w:r>
      <w:r>
        <w:rPr>
          <w:sz w:val="16"/>
        </w:rPr>
        <w:t xml:space="preserve"> </w:t>
      </w:r>
      <w:r w:rsidRPr="00002525">
        <w:rPr>
          <w:sz w:val="16"/>
        </w:rPr>
        <w:t xml:space="preserve">przedmioty, które nie są odrzucone w systemie, w przypadku braku wyboru </w:t>
      </w:r>
      <w:r>
        <w:rPr>
          <w:sz w:val="16"/>
        </w:rPr>
        <w:t>wpisujemy – „</w:t>
      </w:r>
      <w:r w:rsidRPr="00B219A8">
        <w:rPr>
          <w:i/>
          <w:sz w:val="16"/>
        </w:rPr>
        <w:t>brak wyboru”</w:t>
      </w:r>
    </w:p>
    <w:p w:rsidR="007875B8" w:rsidRPr="007D7317" w:rsidRDefault="007875B8" w:rsidP="007875B8">
      <w:pPr>
        <w:tabs>
          <w:tab w:val="left" w:pos="6804"/>
        </w:tabs>
        <w:spacing w:after="0" w:line="240" w:lineRule="auto"/>
        <w:ind w:right="-709"/>
        <w:jc w:val="both"/>
        <w:rPr>
          <w:sz w:val="20"/>
        </w:rPr>
      </w:pPr>
      <w:r w:rsidRPr="007D7317">
        <w:rPr>
          <w:sz w:val="20"/>
        </w:rPr>
        <w:t xml:space="preserve">Chcę realizować następujące przedmioty – według preferencji </w:t>
      </w:r>
      <w:r w:rsidRPr="007D7317">
        <w:rPr>
          <w:sz w:val="14"/>
        </w:rPr>
        <w:t xml:space="preserve">(wpisujemy </w:t>
      </w:r>
      <w:r>
        <w:rPr>
          <w:sz w:val="14"/>
        </w:rPr>
        <w:t xml:space="preserve">przedmioty </w:t>
      </w:r>
      <w:r w:rsidRPr="00B219A8">
        <w:rPr>
          <w:b/>
          <w:sz w:val="14"/>
        </w:rPr>
        <w:t xml:space="preserve">tylko </w:t>
      </w:r>
      <w:r>
        <w:rPr>
          <w:b/>
          <w:sz w:val="14"/>
        </w:rPr>
        <w:t>w brakujących – wolnych – pasmach</w:t>
      </w:r>
      <w:r w:rsidRPr="007D7317">
        <w:rPr>
          <w:sz w:val="14"/>
        </w:rPr>
        <w:t>)</w:t>
      </w:r>
      <w:r w:rsidRPr="007D7317">
        <w:rPr>
          <w:sz w:val="20"/>
        </w:rPr>
        <w:t>:</w:t>
      </w:r>
    </w:p>
    <w:tbl>
      <w:tblPr>
        <w:tblStyle w:val="Tabela-Siatka"/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3"/>
        <w:gridCol w:w="1559"/>
        <w:gridCol w:w="3118"/>
        <w:gridCol w:w="993"/>
        <w:gridCol w:w="2693"/>
        <w:gridCol w:w="851"/>
      </w:tblGrid>
      <w:tr w:rsidR="007875B8" w:rsidRPr="00594093" w:rsidTr="0022503E">
        <w:tc>
          <w:tcPr>
            <w:tcW w:w="345" w:type="dxa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Pasmo zajęć (np.</w:t>
            </w:r>
            <w:r>
              <w:rPr>
                <w:sz w:val="20"/>
                <w:szCs w:val="20"/>
              </w:rPr>
              <w:t> </w:t>
            </w:r>
            <w:r w:rsidRPr="00594093">
              <w:rPr>
                <w:sz w:val="20"/>
                <w:szCs w:val="20"/>
              </w:rPr>
              <w:t>sobota 10</w:t>
            </w:r>
            <w:r>
              <w:rPr>
                <w:sz w:val="20"/>
                <w:szCs w:val="20"/>
              </w:rPr>
              <w:noBreakHyphen/>
            </w:r>
            <w:r w:rsidRPr="00594093">
              <w:rPr>
                <w:sz w:val="20"/>
                <w:szCs w:val="20"/>
              </w:rPr>
              <w:t>12)</w:t>
            </w: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Przedmiot</w:t>
            </w:r>
            <w:r>
              <w:rPr>
                <w:sz w:val="20"/>
                <w:szCs w:val="20"/>
              </w:rPr>
              <w:t xml:space="preserve"> </w:t>
            </w:r>
            <w:r w:rsidRPr="00B219A8">
              <w:rPr>
                <w:b/>
                <w:sz w:val="20"/>
                <w:szCs w:val="20"/>
              </w:rPr>
              <w:t>pierwszy</w:t>
            </w:r>
          </w:p>
        </w:tc>
        <w:tc>
          <w:tcPr>
            <w:tcW w:w="9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zajęć </w:t>
            </w:r>
          </w:p>
        </w:tc>
        <w:tc>
          <w:tcPr>
            <w:tcW w:w="26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</w:t>
            </w:r>
            <w:r w:rsidRPr="00B219A8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851" w:type="dxa"/>
          </w:tcPr>
          <w:p w:rsidR="007875B8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7875B8" w:rsidRPr="00594093" w:rsidTr="0022503E">
        <w:tc>
          <w:tcPr>
            <w:tcW w:w="345" w:type="dxa"/>
            <w:vMerge w:val="restart"/>
            <w:tcBorders>
              <w:top w:val="nil"/>
            </w:tcBorders>
            <w:textDirection w:val="btLr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kierunkowe</w:t>
            </w:r>
          </w:p>
        </w:tc>
        <w:tc>
          <w:tcPr>
            <w:tcW w:w="653" w:type="dxa"/>
          </w:tcPr>
          <w:p w:rsidR="007875B8" w:rsidRPr="00594093" w:rsidRDefault="007875B8" w:rsidP="007875B8">
            <w:pPr>
              <w:pStyle w:val="Akapitzlist"/>
              <w:numPr>
                <w:ilvl w:val="0"/>
                <w:numId w:val="3"/>
              </w:numPr>
              <w:tabs>
                <w:tab w:val="left" w:pos="6804"/>
                <w:tab w:val="right" w:leader="dot" w:pos="9072"/>
              </w:tabs>
              <w:spacing w:before="40" w:after="4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7875B8" w:rsidRPr="00594093" w:rsidTr="0022503E"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7875B8" w:rsidRPr="00594093" w:rsidRDefault="007875B8" w:rsidP="007875B8">
            <w:pPr>
              <w:pStyle w:val="Akapitzlist"/>
              <w:numPr>
                <w:ilvl w:val="0"/>
                <w:numId w:val="3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7875B8" w:rsidRPr="00594093" w:rsidTr="0022503E">
        <w:tc>
          <w:tcPr>
            <w:tcW w:w="345" w:type="dxa"/>
            <w:vMerge w:val="restart"/>
            <w:textDirection w:val="btLr"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ogólne</w:t>
            </w:r>
          </w:p>
        </w:tc>
        <w:tc>
          <w:tcPr>
            <w:tcW w:w="653" w:type="dxa"/>
          </w:tcPr>
          <w:p w:rsidR="007875B8" w:rsidRPr="00594093" w:rsidRDefault="007875B8" w:rsidP="007875B8">
            <w:pPr>
              <w:pStyle w:val="Akapitzlist"/>
              <w:numPr>
                <w:ilvl w:val="0"/>
                <w:numId w:val="3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7875B8" w:rsidRPr="00594093" w:rsidTr="0022503E">
        <w:tc>
          <w:tcPr>
            <w:tcW w:w="345" w:type="dxa"/>
            <w:vMerge/>
          </w:tcPr>
          <w:p w:rsidR="007875B8" w:rsidRPr="00D77700" w:rsidRDefault="007875B8" w:rsidP="0022503E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7875B8" w:rsidRPr="00594093" w:rsidRDefault="007875B8" w:rsidP="007875B8">
            <w:pPr>
              <w:pStyle w:val="Akapitzlist"/>
              <w:numPr>
                <w:ilvl w:val="0"/>
                <w:numId w:val="3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875B8" w:rsidRPr="00594093" w:rsidRDefault="007875B8" w:rsidP="0022503E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</w:tbl>
    <w:p w:rsidR="007875B8" w:rsidRDefault="007875B8" w:rsidP="007875B8">
      <w:pPr>
        <w:tabs>
          <w:tab w:val="right" w:leader="dot" w:pos="9072"/>
        </w:tabs>
        <w:spacing w:after="0" w:line="360" w:lineRule="auto"/>
        <w:jc w:val="both"/>
        <w:rPr>
          <w:sz w:val="20"/>
        </w:rPr>
      </w:pPr>
      <w:r>
        <w:rPr>
          <w:sz w:val="20"/>
        </w:rPr>
        <w:t>Uzasadnienie podania o zmianę: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</w:p>
    <w:p w:rsidR="007875B8" w:rsidRPr="007875B8" w:rsidRDefault="007875B8" w:rsidP="007875B8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 w:rsidRPr="00B46E73">
        <w:rPr>
          <w:sz w:val="20"/>
        </w:rPr>
        <w:t>Zobowiązuję się do zapoznania z decyzją.</w:t>
      </w:r>
      <w:r>
        <w:t xml:space="preserve">                                                         …………………………………………..</w:t>
      </w:r>
    </w:p>
    <w:p w:rsidR="007875B8" w:rsidRDefault="007875B8" w:rsidP="007875B8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29D85" wp14:editId="0A71F4DC">
                <wp:simplePos x="0" y="0"/>
                <wp:positionH relativeFrom="column">
                  <wp:posOffset>-899795</wp:posOffset>
                </wp:positionH>
                <wp:positionV relativeFrom="page">
                  <wp:posOffset>8877300</wp:posOffset>
                </wp:positionV>
                <wp:extent cx="7545070" cy="12065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7875B8" w:rsidRDefault="002E6591" w:rsidP="007875B8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7875B8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7875B8">
                              <w:rPr>
                                <w:b/>
                                <w:sz w:val="2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7875B8" w:rsidRPr="001E3639" w:rsidRDefault="007875B8" w:rsidP="007875B8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ie wyrażam zgody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 zmianę przedmiotu./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Zgoda, przedmioty do realizacji określono w tabeli lub poniżej.</w:t>
                            </w:r>
                          </w:p>
                          <w:p w:rsidR="007875B8" w:rsidRDefault="007875B8" w:rsidP="007875B8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75B8" w:rsidRPr="001E3639" w:rsidRDefault="007875B8" w:rsidP="007875B8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75B8" w:rsidRDefault="007875B8" w:rsidP="007875B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7875B8" w:rsidRPr="00AC3861" w:rsidRDefault="007875B8" w:rsidP="007875B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3861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9D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99pt;width:594.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" fillcolor="window" stroked="f" strokeweight="2pt">
                <v:textbox inset="20mm,1mm,20mm,1mm">
                  <w:txbxContent>
                    <w:p w:rsidR="007875B8" w:rsidRDefault="002E6591" w:rsidP="007875B8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7875B8" w:rsidRPr="00806811">
                        <w:rPr>
                          <w:b/>
                          <w:sz w:val="26"/>
                        </w:rPr>
                        <w:t>ziekana</w:t>
                      </w:r>
                      <w:r w:rsidR="007875B8">
                        <w:rPr>
                          <w:b/>
                          <w:sz w:val="2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7875B8" w:rsidRPr="001E3639" w:rsidRDefault="007875B8" w:rsidP="007875B8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ie wyrażam zgody </w:t>
                      </w:r>
                      <w:r>
                        <w:rPr>
                          <w:sz w:val="20"/>
                          <w:szCs w:val="20"/>
                        </w:rPr>
                        <w:t>na zmianę przedmiotu./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Zgoda, przedmioty do realizacji określono w tabeli lub poniżej.</w:t>
                      </w:r>
                    </w:p>
                    <w:p w:rsidR="007875B8" w:rsidRDefault="007875B8" w:rsidP="007875B8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875B8" w:rsidRPr="001E3639" w:rsidRDefault="007875B8" w:rsidP="007875B8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875B8" w:rsidRDefault="007875B8" w:rsidP="007875B8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7875B8" w:rsidRPr="00AC3861" w:rsidRDefault="007875B8" w:rsidP="007875B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C3861">
                        <w:rPr>
                          <w:sz w:val="18"/>
                          <w:szCs w:val="18"/>
                        </w:rPr>
                        <w:t>Data</w:t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B5B76" wp14:editId="248098E8">
                <wp:simplePos x="0" y="0"/>
                <wp:positionH relativeFrom="page">
                  <wp:posOffset>0</wp:posOffset>
                </wp:positionH>
                <wp:positionV relativeFrom="page">
                  <wp:posOffset>8847796</wp:posOffset>
                </wp:positionV>
                <wp:extent cx="7412355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D5AAC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7pt" to="583.65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" strokecolor="#a6a6a6" strokeweight="2pt">
                <w10:wrap anchorx="page" anchory="page"/>
              </v:line>
            </w:pict>
          </mc:Fallback>
        </mc:AlternateContent>
      </w:r>
    </w:p>
    <w:p w:rsidR="00790DD5" w:rsidRDefault="00790DD5" w:rsidP="007875B8">
      <w:pPr>
        <w:spacing w:after="0" w:line="240" w:lineRule="auto"/>
        <w:jc w:val="center"/>
      </w:pPr>
    </w:p>
    <w:sectPr w:rsidR="00790DD5" w:rsidSect="00C2100E">
      <w:headerReference w:type="default" r:id="rId8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491840" w:rsidP="009402BA">
    <w:pPr>
      <w:pStyle w:val="Nagwek"/>
      <w:tabs>
        <w:tab w:val="clear" w:pos="9072"/>
        <w:tab w:val="right" w:pos="9781"/>
      </w:tabs>
      <w:ind w:left="-709" w:right="-709"/>
    </w:pPr>
    <w:r w:rsidRPr="00491840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ABBE5" wp14:editId="7F63CD87">
              <wp:simplePos x="0" y="0"/>
              <wp:positionH relativeFrom="column">
                <wp:posOffset>1143000</wp:posOffset>
              </wp:positionH>
              <wp:positionV relativeFrom="page">
                <wp:posOffset>880745</wp:posOffset>
              </wp:positionV>
              <wp:extent cx="3381375" cy="257175"/>
              <wp:effectExtent l="0" t="0" r="9525" b="9525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1840" w:rsidRDefault="00491840" w:rsidP="0049184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ABBE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90pt;margin-top:69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" fillcolor="window" stroked="f" strokeweight=".5pt">
              <v:textbox>
                <w:txbxContent>
                  <w:p w:rsidR="00491840" w:rsidRDefault="00491840" w:rsidP="0049184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E6591"/>
    <w:rsid w:val="002F5B47"/>
    <w:rsid w:val="00325750"/>
    <w:rsid w:val="00411E42"/>
    <w:rsid w:val="00414C4A"/>
    <w:rsid w:val="00422220"/>
    <w:rsid w:val="00491840"/>
    <w:rsid w:val="005127E6"/>
    <w:rsid w:val="00524700"/>
    <w:rsid w:val="00554FCE"/>
    <w:rsid w:val="00555E6D"/>
    <w:rsid w:val="00635805"/>
    <w:rsid w:val="006705BB"/>
    <w:rsid w:val="00674654"/>
    <w:rsid w:val="006A1CBA"/>
    <w:rsid w:val="006B5069"/>
    <w:rsid w:val="007875B8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A29AD2B26C4E44CE836E376999B33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7058-1E71-425F-87BE-7FC64D140CB5}"/>
      </w:docPartPr>
      <w:docPartBody>
        <w:p w:rsidR="008406BF" w:rsidRDefault="00F9219E" w:rsidP="00F9219E">
          <w:pPr>
            <w:pStyle w:val="A29AD2B26C4E44CE836E376999B336CD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406BF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78F0-6E71-4244-93D2-9B0023F2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2019-10-01T20:26:00Z</dcterms:created>
  <dcterms:modified xsi:type="dcterms:W3CDTF">2019-10-15T10:04:00Z</dcterms:modified>
</cp:coreProperties>
</file>