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B6" w:rsidRPr="00E61EB6" w:rsidRDefault="00A63200" w:rsidP="004743A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WYMOGI</w:t>
      </w:r>
      <w:r w:rsidR="005378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REDAKCYJNE</w:t>
      </w:r>
      <w:r w:rsidR="005378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E445B">
        <w:rPr>
          <w:b/>
          <w:sz w:val="28"/>
          <w:szCs w:val="28"/>
        </w:rPr>
        <w:t xml:space="preserve">DLA </w:t>
      </w:r>
      <w:r w:rsidR="00537840">
        <w:rPr>
          <w:b/>
          <w:sz w:val="28"/>
          <w:szCs w:val="28"/>
        </w:rPr>
        <w:t xml:space="preserve"> </w:t>
      </w:r>
      <w:bookmarkStart w:id="0" w:name="_GoBack"/>
      <w:bookmarkEnd w:id="0"/>
      <w:r w:rsidR="00DE445B">
        <w:rPr>
          <w:b/>
          <w:sz w:val="28"/>
          <w:szCs w:val="28"/>
        </w:rPr>
        <w:t xml:space="preserve">AUTORÓW </w:t>
      </w:r>
      <w:r w:rsidR="00DE445B" w:rsidRPr="00E61EB6">
        <w:rPr>
          <w:sz w:val="28"/>
          <w:szCs w:val="28"/>
        </w:rPr>
        <w:t xml:space="preserve"> </w:t>
      </w:r>
    </w:p>
    <w:p w:rsidR="004743AA" w:rsidRPr="0004032F" w:rsidRDefault="00E61EB6" w:rsidP="004743AA">
      <w:pPr>
        <w:jc w:val="center"/>
        <w:rPr>
          <w:b/>
          <w:i/>
          <w:sz w:val="28"/>
          <w:szCs w:val="28"/>
        </w:rPr>
      </w:pPr>
      <w:r w:rsidRPr="0004032F">
        <w:rPr>
          <w:i/>
          <w:sz w:val="28"/>
          <w:szCs w:val="28"/>
        </w:rPr>
        <w:t>Zeszyty Naukowe SGGW, Ekonomika i Organizacja Gospodarki Żywnościowej</w:t>
      </w:r>
    </w:p>
    <w:p w:rsidR="001B5EED" w:rsidRDefault="00A62FF9" w:rsidP="001B5EED">
      <w:pPr>
        <w:jc w:val="center"/>
        <w:rPr>
          <w:b/>
        </w:rPr>
      </w:pPr>
      <w:r>
        <w:rPr>
          <w:rStyle w:val="Pogrubienie"/>
        </w:rPr>
        <w:t>ISSN 2081-6979</w:t>
      </w:r>
      <w:r w:rsidR="00E07CB1">
        <w:rPr>
          <w:rStyle w:val="Pogrubienie"/>
        </w:rPr>
        <w:t xml:space="preserve">; </w:t>
      </w:r>
      <w:r w:rsidR="00E07CB1" w:rsidRPr="00E07CB1">
        <w:rPr>
          <w:rStyle w:val="Pogrubienie"/>
        </w:rPr>
        <w:t>e-ISSN  2543-9863</w:t>
      </w:r>
      <w:r w:rsidR="00E07CB1">
        <w:rPr>
          <w:rStyle w:val="Pogrubienie"/>
          <w:rFonts w:ascii="Helvetica" w:hAnsi="Helvetica" w:cs="Helvetica"/>
          <w:color w:val="575757"/>
          <w:sz w:val="18"/>
          <w:szCs w:val="18"/>
          <w:shd w:val="clear" w:color="auto" w:fill="FFFFFF"/>
        </w:rPr>
        <w:t> </w:t>
      </w:r>
    </w:p>
    <w:p w:rsidR="0097352E" w:rsidRDefault="0097352E" w:rsidP="00CC5173">
      <w:pPr>
        <w:pStyle w:val="NormalnyWeb"/>
        <w:spacing w:before="0" w:beforeAutospacing="0" w:after="0" w:afterAutospacing="0"/>
        <w:rPr>
          <w:rStyle w:val="Pogrubienie"/>
          <w:u w:val="single"/>
        </w:rPr>
      </w:pPr>
    </w:p>
    <w:p w:rsidR="007835EB" w:rsidRPr="00004743" w:rsidRDefault="007835EB" w:rsidP="00004743">
      <w:pPr>
        <w:pStyle w:val="p"/>
        <w:jc w:val="center"/>
        <w:rPr>
          <w:b/>
        </w:rPr>
      </w:pPr>
      <w:r w:rsidRPr="00004743">
        <w:rPr>
          <w:b/>
        </w:rPr>
        <w:t xml:space="preserve">Zgłaszanie artykułów odbywa się za pośrednictwem systemu zarządzania czasopismem </w:t>
      </w:r>
      <w:r w:rsidR="00004743">
        <w:rPr>
          <w:b/>
        </w:rPr>
        <w:t>(</w:t>
      </w:r>
      <w:r w:rsidR="00004743" w:rsidRPr="00004743">
        <w:rPr>
          <w:b/>
        </w:rPr>
        <w:t>OJS</w:t>
      </w:r>
      <w:r w:rsidR="00004743">
        <w:rPr>
          <w:b/>
        </w:rPr>
        <w:t>)</w:t>
      </w:r>
      <w:r w:rsidR="00004743">
        <w:rPr>
          <w:rStyle w:val="apple-converted-space"/>
          <w:rFonts w:ascii="Tahoma" w:hAnsi="Tahoma" w:cs="Tahoma"/>
          <w:color w:val="333333"/>
          <w:sz w:val="13"/>
          <w:szCs w:val="13"/>
          <w:shd w:val="clear" w:color="auto" w:fill="FFFFFF"/>
        </w:rPr>
        <w:t xml:space="preserve"> </w:t>
      </w:r>
      <w:hyperlink r:id="rId9" w:history="1">
        <w:r w:rsidRPr="00004743">
          <w:rPr>
            <w:rStyle w:val="Hipercze"/>
            <w:b/>
          </w:rPr>
          <w:t>https://js.wne.sggw.pl/index.php/eiogz</w:t>
        </w:r>
      </w:hyperlink>
    </w:p>
    <w:p w:rsidR="007835EB" w:rsidRDefault="007835EB" w:rsidP="00CC5173">
      <w:pPr>
        <w:pStyle w:val="NormalnyWeb"/>
        <w:spacing w:before="0" w:beforeAutospacing="0" w:after="0" w:afterAutospacing="0"/>
        <w:rPr>
          <w:rStyle w:val="Pogrubienie"/>
          <w:u w:val="single"/>
        </w:rPr>
      </w:pPr>
    </w:p>
    <w:p w:rsidR="007D2726" w:rsidRPr="0097352E" w:rsidRDefault="00CC5173" w:rsidP="0097352E">
      <w:pPr>
        <w:pStyle w:val="NormalnyWeb"/>
        <w:spacing w:before="0" w:beforeAutospacing="0" w:after="120" w:afterAutospacing="0"/>
        <w:rPr>
          <w:rStyle w:val="Pogrubienie"/>
        </w:rPr>
      </w:pPr>
      <w:r w:rsidRPr="0097352E">
        <w:rPr>
          <w:rStyle w:val="Pogrubienie"/>
        </w:rPr>
        <w:t>Artykuł powinien zawierać:</w:t>
      </w:r>
    </w:p>
    <w:p w:rsidR="00B075CF" w:rsidRPr="0097352E" w:rsidRDefault="00CC5173" w:rsidP="007D2726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7352E">
        <w:rPr>
          <w:sz w:val="22"/>
          <w:szCs w:val="22"/>
        </w:rPr>
        <w:t xml:space="preserve">imię i nazwisko </w:t>
      </w:r>
      <w:r w:rsidR="00EA09A5">
        <w:rPr>
          <w:sz w:val="22"/>
          <w:szCs w:val="22"/>
        </w:rPr>
        <w:t>a</w:t>
      </w:r>
      <w:r w:rsidRPr="0097352E">
        <w:rPr>
          <w:sz w:val="22"/>
          <w:szCs w:val="22"/>
        </w:rPr>
        <w:t>utora</w:t>
      </w:r>
      <w:r w:rsidR="00EA09A5">
        <w:rPr>
          <w:sz w:val="22"/>
          <w:szCs w:val="22"/>
        </w:rPr>
        <w:t>/autorów</w:t>
      </w:r>
      <w:r w:rsidR="00E05989" w:rsidRPr="0097352E">
        <w:rPr>
          <w:sz w:val="22"/>
          <w:szCs w:val="22"/>
        </w:rPr>
        <w:t>;</w:t>
      </w:r>
      <w:r w:rsidRPr="0097352E">
        <w:rPr>
          <w:sz w:val="22"/>
          <w:szCs w:val="22"/>
        </w:rPr>
        <w:t xml:space="preserve"> </w:t>
      </w:r>
    </w:p>
    <w:p w:rsidR="00D953DB" w:rsidRPr="003E5D58" w:rsidRDefault="00B075CF" w:rsidP="007D2726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3E5D58">
        <w:rPr>
          <w:sz w:val="22"/>
          <w:szCs w:val="22"/>
        </w:rPr>
        <w:t xml:space="preserve">afiliację </w:t>
      </w:r>
      <w:r w:rsidR="003E5D58" w:rsidRPr="003E5D58">
        <w:rPr>
          <w:sz w:val="22"/>
          <w:szCs w:val="22"/>
        </w:rPr>
        <w:t xml:space="preserve">– </w:t>
      </w:r>
      <w:r w:rsidR="00D46955" w:rsidRPr="003E5D58">
        <w:rPr>
          <w:sz w:val="22"/>
          <w:szCs w:val="22"/>
        </w:rPr>
        <w:t>nazwa</w:t>
      </w:r>
      <w:r w:rsidR="00CC5173" w:rsidRPr="003E5D58">
        <w:rPr>
          <w:sz w:val="22"/>
          <w:szCs w:val="22"/>
        </w:rPr>
        <w:t xml:space="preserve"> instytucji</w:t>
      </w:r>
      <w:r w:rsidRPr="003E5D58">
        <w:rPr>
          <w:sz w:val="22"/>
          <w:szCs w:val="22"/>
        </w:rPr>
        <w:t xml:space="preserve"> (wydział, uczelnia)</w:t>
      </w:r>
      <w:r w:rsidR="00D953DB" w:rsidRPr="003E5D58">
        <w:rPr>
          <w:sz w:val="22"/>
          <w:szCs w:val="22"/>
        </w:rPr>
        <w:t>;</w:t>
      </w:r>
      <w:r w:rsidR="00E05989" w:rsidRPr="003E5D58">
        <w:rPr>
          <w:sz w:val="22"/>
          <w:szCs w:val="22"/>
        </w:rPr>
        <w:t xml:space="preserve"> </w:t>
      </w:r>
    </w:p>
    <w:p w:rsidR="00CC5173" w:rsidRPr="0097352E" w:rsidRDefault="00E05989" w:rsidP="007D2726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7352E">
        <w:rPr>
          <w:sz w:val="22"/>
          <w:szCs w:val="22"/>
        </w:rPr>
        <w:t>ORCID</w:t>
      </w:r>
      <w:r w:rsidR="00D953DB" w:rsidRPr="0097352E">
        <w:rPr>
          <w:sz w:val="22"/>
          <w:szCs w:val="22"/>
        </w:rPr>
        <w:t xml:space="preserve"> </w:t>
      </w:r>
      <w:r w:rsidR="00EA09A5">
        <w:rPr>
          <w:sz w:val="22"/>
          <w:szCs w:val="22"/>
        </w:rPr>
        <w:t>a</w:t>
      </w:r>
      <w:r w:rsidR="00D953DB" w:rsidRPr="0097352E">
        <w:rPr>
          <w:sz w:val="22"/>
          <w:szCs w:val="22"/>
        </w:rPr>
        <w:t>utora</w:t>
      </w:r>
      <w:r w:rsidR="003E5D58">
        <w:rPr>
          <w:sz w:val="22"/>
          <w:szCs w:val="22"/>
        </w:rPr>
        <w:t>;</w:t>
      </w:r>
    </w:p>
    <w:p w:rsidR="007D2726" w:rsidRPr="0097352E" w:rsidRDefault="007D2726" w:rsidP="007D2726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7352E">
        <w:rPr>
          <w:sz w:val="22"/>
          <w:szCs w:val="22"/>
        </w:rPr>
        <w:t>tytuł artykułu w języku polskim i angielskim;</w:t>
      </w:r>
    </w:p>
    <w:p w:rsidR="007D2726" w:rsidRPr="0097352E" w:rsidRDefault="007D2726" w:rsidP="007D2726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7352E">
        <w:rPr>
          <w:sz w:val="22"/>
          <w:szCs w:val="22"/>
        </w:rPr>
        <w:t>streszczenie artykułu w języku polskim i angielskim;</w:t>
      </w:r>
    </w:p>
    <w:p w:rsidR="007D2726" w:rsidRPr="0097352E" w:rsidRDefault="007D2726" w:rsidP="007D2726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7352E">
        <w:rPr>
          <w:sz w:val="22"/>
          <w:szCs w:val="22"/>
        </w:rPr>
        <w:t>słowa kluczowe w języku polskim i angielskim;</w:t>
      </w:r>
    </w:p>
    <w:p w:rsidR="00D953DB" w:rsidRPr="0097352E" w:rsidRDefault="00D953DB" w:rsidP="007D2726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7352E">
        <w:rPr>
          <w:sz w:val="22"/>
          <w:szCs w:val="22"/>
        </w:rPr>
        <w:t>kody JEL (</w:t>
      </w:r>
      <w:hyperlink r:id="rId10" w:history="1">
        <w:r w:rsidRPr="0097352E">
          <w:rPr>
            <w:rStyle w:val="Hipercze"/>
            <w:sz w:val="22"/>
            <w:szCs w:val="22"/>
          </w:rPr>
          <w:t>https://www.aeaweb.org/econlit/jelCodes.php</w:t>
        </w:r>
      </w:hyperlink>
      <w:r w:rsidRPr="0097352E">
        <w:rPr>
          <w:sz w:val="22"/>
          <w:szCs w:val="22"/>
        </w:rPr>
        <w:t>);</w:t>
      </w:r>
    </w:p>
    <w:p w:rsidR="00A62FF9" w:rsidRPr="0097352E" w:rsidRDefault="00A62FF9" w:rsidP="00A62FF9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7352E">
        <w:rPr>
          <w:sz w:val="22"/>
          <w:szCs w:val="22"/>
        </w:rPr>
        <w:t>minimum 12 pozycji literatury</w:t>
      </w:r>
      <w:r w:rsidR="00E05989" w:rsidRPr="0097352E">
        <w:rPr>
          <w:sz w:val="22"/>
          <w:szCs w:val="22"/>
        </w:rPr>
        <w:t>;</w:t>
      </w:r>
    </w:p>
    <w:p w:rsidR="007D2726" w:rsidRPr="0097352E" w:rsidRDefault="007D2726" w:rsidP="007D2726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7352E">
        <w:rPr>
          <w:sz w:val="22"/>
          <w:szCs w:val="22"/>
        </w:rPr>
        <w:t>dane kontaktowe Autora na końcu artykułu (</w:t>
      </w:r>
      <w:r w:rsidR="00D11C3C" w:rsidRPr="0097352E">
        <w:rPr>
          <w:sz w:val="22"/>
          <w:szCs w:val="22"/>
        </w:rPr>
        <w:t xml:space="preserve">tytuł i stopień naukowy, </w:t>
      </w:r>
      <w:r w:rsidRPr="0097352E">
        <w:rPr>
          <w:sz w:val="22"/>
          <w:szCs w:val="22"/>
        </w:rPr>
        <w:t>adres pocztowy, e-mail, n</w:t>
      </w:r>
      <w:r w:rsidR="00393A42" w:rsidRPr="0097352E">
        <w:rPr>
          <w:sz w:val="22"/>
          <w:szCs w:val="22"/>
        </w:rPr>
        <w:t xml:space="preserve">umer </w:t>
      </w:r>
      <w:r w:rsidRPr="0097352E">
        <w:rPr>
          <w:sz w:val="22"/>
          <w:szCs w:val="22"/>
        </w:rPr>
        <w:t>tel</w:t>
      </w:r>
      <w:r w:rsidR="00393A42" w:rsidRPr="0097352E">
        <w:rPr>
          <w:sz w:val="22"/>
          <w:szCs w:val="22"/>
        </w:rPr>
        <w:t>efonu</w:t>
      </w:r>
      <w:r w:rsidRPr="0097352E">
        <w:rPr>
          <w:sz w:val="22"/>
          <w:szCs w:val="22"/>
        </w:rPr>
        <w:t>).</w:t>
      </w:r>
    </w:p>
    <w:p w:rsidR="007D2726" w:rsidRDefault="007D2726" w:rsidP="00A75487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A75487" w:rsidRPr="0097352E" w:rsidRDefault="00A75487" w:rsidP="0004032F">
      <w:pPr>
        <w:pStyle w:val="NormalnyWeb"/>
        <w:spacing w:before="0" w:beforeAutospacing="0" w:after="0" w:afterAutospacing="0"/>
        <w:rPr>
          <w:b/>
          <w:sz w:val="26"/>
          <w:szCs w:val="26"/>
        </w:rPr>
      </w:pPr>
      <w:r w:rsidRPr="0097352E">
        <w:rPr>
          <w:b/>
          <w:sz w:val="26"/>
          <w:szCs w:val="26"/>
        </w:rPr>
        <w:t>Wymogi techniczne</w:t>
      </w:r>
      <w:r w:rsidR="00E47C4A" w:rsidRPr="0097352E">
        <w:rPr>
          <w:b/>
          <w:sz w:val="26"/>
          <w:szCs w:val="26"/>
        </w:rPr>
        <w:t xml:space="preserve"> </w:t>
      </w:r>
      <w:r w:rsidR="00EA09A5">
        <w:rPr>
          <w:b/>
          <w:sz w:val="26"/>
          <w:szCs w:val="26"/>
        </w:rPr>
        <w:t xml:space="preserve">i redakcyjne </w:t>
      </w:r>
      <w:r w:rsidR="00E47C4A" w:rsidRPr="0097352E">
        <w:rPr>
          <w:b/>
          <w:sz w:val="26"/>
          <w:szCs w:val="26"/>
        </w:rPr>
        <w:t>dotyczące tekstu</w:t>
      </w:r>
    </w:p>
    <w:p w:rsidR="00F6067F" w:rsidRDefault="00F6067F" w:rsidP="006531CE">
      <w:pPr>
        <w:pStyle w:val="p"/>
        <w:spacing w:before="0" w:beforeAutospacing="0" w:after="0" w:afterAutospacing="0"/>
        <w:jc w:val="both"/>
      </w:pPr>
    </w:p>
    <w:p w:rsidR="006531CE" w:rsidRDefault="00581ECB" w:rsidP="006531CE">
      <w:pPr>
        <w:pStyle w:val="p"/>
        <w:spacing w:before="0" w:beforeAutospacing="0" w:after="0" w:afterAutospacing="0"/>
        <w:jc w:val="both"/>
      </w:pPr>
      <w:r w:rsidRPr="008C62A5">
        <w:t xml:space="preserve">W strukturze artykułu należy wyodrębnić </w:t>
      </w:r>
      <w:r w:rsidR="00FA606A">
        <w:t xml:space="preserve">następujące części </w:t>
      </w:r>
      <w:r w:rsidR="006531CE">
        <w:t>(</w:t>
      </w:r>
      <w:r w:rsidRPr="008C62A5">
        <w:t>nie</w:t>
      </w:r>
      <w:r w:rsidR="006531CE">
        <w:t>numerowane)</w:t>
      </w:r>
      <w:r w:rsidRPr="008C62A5">
        <w:t xml:space="preserve">: </w:t>
      </w:r>
    </w:p>
    <w:p w:rsidR="006531CE" w:rsidRDefault="006531CE" w:rsidP="006531CE">
      <w:pPr>
        <w:pStyle w:val="p"/>
        <w:spacing w:before="0" w:beforeAutospacing="0" w:after="0" w:afterAutospacing="0"/>
        <w:jc w:val="both"/>
      </w:pPr>
      <w:r>
        <w:t>W</w:t>
      </w:r>
      <w:r w:rsidR="00581ECB" w:rsidRPr="008C62A5">
        <w:t xml:space="preserve">stęp </w:t>
      </w:r>
      <w:r w:rsidR="00EA09A5">
        <w:t>(</w:t>
      </w:r>
      <w:r w:rsidR="00581ECB" w:rsidRPr="008C62A5">
        <w:t xml:space="preserve">z </w:t>
      </w:r>
      <w:r w:rsidR="00F6067F">
        <w:t xml:space="preserve">wyraźnie </w:t>
      </w:r>
      <w:r w:rsidR="00581ECB" w:rsidRPr="008C62A5">
        <w:t>określonym celem</w:t>
      </w:r>
      <w:r w:rsidR="00EA09A5">
        <w:t>)</w:t>
      </w:r>
    </w:p>
    <w:p w:rsidR="006531CE" w:rsidRDefault="006531CE" w:rsidP="006531CE">
      <w:pPr>
        <w:pStyle w:val="p"/>
        <w:spacing w:before="0" w:beforeAutospacing="0" w:after="0" w:afterAutospacing="0"/>
        <w:jc w:val="both"/>
      </w:pPr>
      <w:r>
        <w:t>M</w:t>
      </w:r>
      <w:r w:rsidR="00581ECB" w:rsidRPr="008C62A5">
        <w:t xml:space="preserve">etody </w:t>
      </w:r>
      <w:r w:rsidR="00EA09A5">
        <w:t xml:space="preserve">i źródła </w:t>
      </w:r>
      <w:r w:rsidR="00581ECB" w:rsidRPr="008C62A5">
        <w:t>badań</w:t>
      </w:r>
    </w:p>
    <w:p w:rsidR="006531CE" w:rsidRDefault="006531CE" w:rsidP="006531CE">
      <w:pPr>
        <w:pStyle w:val="p"/>
        <w:spacing w:before="0" w:beforeAutospacing="0" w:after="0" w:afterAutospacing="0"/>
        <w:jc w:val="both"/>
      </w:pPr>
      <w:r>
        <w:t>W</w:t>
      </w:r>
      <w:r w:rsidR="00581ECB" w:rsidRPr="008C62A5">
        <w:t>yniki badań</w:t>
      </w:r>
    </w:p>
    <w:p w:rsidR="006531CE" w:rsidRDefault="006531CE" w:rsidP="006531CE">
      <w:pPr>
        <w:pStyle w:val="p"/>
        <w:spacing w:before="0" w:beforeAutospacing="0" w:after="0" w:afterAutospacing="0"/>
        <w:jc w:val="both"/>
      </w:pPr>
      <w:r>
        <w:t>P</w:t>
      </w:r>
      <w:r w:rsidR="00581ECB" w:rsidRPr="008C62A5">
        <w:t>odsumowanie</w:t>
      </w:r>
    </w:p>
    <w:p w:rsidR="00581ECB" w:rsidRDefault="006531CE" w:rsidP="006531CE">
      <w:pPr>
        <w:pStyle w:val="p"/>
        <w:spacing w:before="0" w:beforeAutospacing="0" w:after="0" w:afterAutospacing="0"/>
        <w:jc w:val="both"/>
      </w:pPr>
      <w:r>
        <w:t>L</w:t>
      </w:r>
      <w:r w:rsidR="00581ECB" w:rsidRPr="008C62A5">
        <w:t>iteratur</w:t>
      </w:r>
      <w:r>
        <w:t>a</w:t>
      </w:r>
    </w:p>
    <w:p w:rsidR="006531CE" w:rsidRDefault="006531CE" w:rsidP="006531CE">
      <w:pPr>
        <w:pStyle w:val="p"/>
        <w:spacing w:before="0" w:beforeAutospacing="0" w:after="0" w:afterAutospacing="0"/>
        <w:jc w:val="both"/>
      </w:pPr>
    </w:p>
    <w:p w:rsidR="00EA09A5" w:rsidRDefault="00EA09A5" w:rsidP="00A75487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7D2726" w:rsidRPr="00EA09A5" w:rsidRDefault="00ED33B7" w:rsidP="00A75487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EA09A5">
        <w:rPr>
          <w:rStyle w:val="Pogrubienie"/>
          <w:b w:val="0"/>
        </w:rPr>
        <w:t xml:space="preserve">Objętość </w:t>
      </w:r>
      <w:r w:rsidR="0097352E" w:rsidRPr="00EA09A5">
        <w:rPr>
          <w:rStyle w:val="Pogrubienie"/>
          <w:b w:val="0"/>
        </w:rPr>
        <w:t>artykułu</w:t>
      </w:r>
      <w:r w:rsidRPr="00EA09A5">
        <w:rPr>
          <w:rStyle w:val="Pogrubienie"/>
        </w:rPr>
        <w:t xml:space="preserve">: </w:t>
      </w:r>
      <w:r w:rsidR="007D2726" w:rsidRPr="00EA09A5">
        <w:rPr>
          <w:rStyle w:val="Pogrubienie"/>
        </w:rPr>
        <w:t xml:space="preserve">   </w:t>
      </w:r>
      <w:r w:rsidRPr="00EA09A5">
        <w:rPr>
          <w:rStyle w:val="Pogrubienie"/>
        </w:rPr>
        <w:t>8-12</w:t>
      </w:r>
      <w:r w:rsidR="00A75487" w:rsidRPr="00EA09A5">
        <w:rPr>
          <w:rStyle w:val="Pogrubienie"/>
        </w:rPr>
        <w:t xml:space="preserve"> stron</w:t>
      </w:r>
    </w:p>
    <w:p w:rsidR="001B5EED" w:rsidRPr="00473DA3" w:rsidRDefault="00FE3187" w:rsidP="0097352E">
      <w:pPr>
        <w:pStyle w:val="NormalnyWeb"/>
        <w:spacing w:before="0" w:beforeAutospacing="0" w:after="0" w:afterAutospacing="0"/>
        <w:rPr>
          <w:rStyle w:val="Pogrubienie"/>
          <w:b w:val="0"/>
          <w:sz w:val="22"/>
          <w:szCs w:val="22"/>
        </w:rPr>
      </w:pPr>
      <w:r w:rsidRPr="00473DA3">
        <w:rPr>
          <w:rStyle w:val="Pogrubienie"/>
          <w:b w:val="0"/>
          <w:sz w:val="22"/>
          <w:szCs w:val="22"/>
        </w:rPr>
        <w:t>Format</w:t>
      </w:r>
      <w:r w:rsidR="00473DA3" w:rsidRPr="00473DA3">
        <w:rPr>
          <w:rStyle w:val="Pogrubienie"/>
          <w:b w:val="0"/>
          <w:sz w:val="22"/>
          <w:szCs w:val="22"/>
        </w:rPr>
        <w:t>:</w:t>
      </w:r>
      <w:r w:rsidRPr="00473DA3">
        <w:rPr>
          <w:rStyle w:val="Pogrubienie"/>
          <w:b w:val="0"/>
          <w:sz w:val="22"/>
          <w:szCs w:val="22"/>
        </w:rPr>
        <w:t xml:space="preserve"> Microsoft Word</w:t>
      </w:r>
    </w:p>
    <w:p w:rsidR="00473DA3" w:rsidRPr="00473DA3" w:rsidRDefault="00473DA3" w:rsidP="0097352E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 w:rsidRPr="00473DA3">
        <w:rPr>
          <w:rStyle w:val="Pogrubienie"/>
          <w:b w:val="0"/>
          <w:sz w:val="22"/>
          <w:szCs w:val="22"/>
        </w:rPr>
        <w:t xml:space="preserve">Rozmiar papieru:  </w:t>
      </w:r>
      <w:r w:rsidRPr="00473DA3">
        <w:rPr>
          <w:rStyle w:val="Pogrubienie"/>
          <w:sz w:val="22"/>
          <w:szCs w:val="22"/>
        </w:rPr>
        <w:t xml:space="preserve">A4 </w:t>
      </w:r>
    </w:p>
    <w:p w:rsidR="001B5EED" w:rsidRPr="00473DA3" w:rsidRDefault="001B5EED" w:rsidP="0097352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473DA3">
        <w:rPr>
          <w:rStyle w:val="Pogrubienie"/>
          <w:b w:val="0"/>
          <w:sz w:val="22"/>
          <w:szCs w:val="22"/>
        </w:rPr>
        <w:t>Marginesy</w:t>
      </w:r>
      <w:r w:rsidR="0097352E" w:rsidRPr="00473DA3">
        <w:rPr>
          <w:rStyle w:val="Pogrubienie"/>
          <w:b w:val="0"/>
          <w:sz w:val="22"/>
          <w:szCs w:val="22"/>
        </w:rPr>
        <w:t xml:space="preserve">: </w:t>
      </w:r>
      <w:r w:rsidRPr="00473DA3">
        <w:rPr>
          <w:sz w:val="22"/>
          <w:szCs w:val="22"/>
        </w:rPr>
        <w:t>górny – 5,5 cm</w:t>
      </w:r>
      <w:r w:rsidR="0097352E" w:rsidRPr="00473DA3">
        <w:rPr>
          <w:sz w:val="22"/>
          <w:szCs w:val="22"/>
        </w:rPr>
        <w:t xml:space="preserve">; </w:t>
      </w:r>
      <w:r w:rsidRPr="00473DA3">
        <w:rPr>
          <w:sz w:val="22"/>
          <w:szCs w:val="22"/>
        </w:rPr>
        <w:t>dolny – 4,2 cm</w:t>
      </w:r>
      <w:r w:rsidR="0097352E" w:rsidRPr="00473DA3">
        <w:rPr>
          <w:sz w:val="22"/>
          <w:szCs w:val="22"/>
        </w:rPr>
        <w:t xml:space="preserve">; </w:t>
      </w:r>
      <w:r w:rsidRPr="00473DA3">
        <w:rPr>
          <w:sz w:val="22"/>
          <w:szCs w:val="22"/>
        </w:rPr>
        <w:t>lewy</w:t>
      </w:r>
      <w:r w:rsidR="00A75487" w:rsidRPr="00473DA3">
        <w:rPr>
          <w:sz w:val="22"/>
          <w:szCs w:val="22"/>
        </w:rPr>
        <w:t xml:space="preserve">, prawy </w:t>
      </w:r>
      <w:r w:rsidRPr="00473DA3">
        <w:rPr>
          <w:sz w:val="22"/>
          <w:szCs w:val="22"/>
        </w:rPr>
        <w:t>– 4,0 cm</w:t>
      </w:r>
      <w:r w:rsidR="0097352E" w:rsidRPr="00473DA3">
        <w:rPr>
          <w:sz w:val="22"/>
          <w:szCs w:val="22"/>
        </w:rPr>
        <w:t xml:space="preserve">; </w:t>
      </w:r>
      <w:r w:rsidRPr="00473DA3">
        <w:rPr>
          <w:sz w:val="22"/>
          <w:szCs w:val="22"/>
        </w:rPr>
        <w:t xml:space="preserve">nagłówek – </w:t>
      </w:r>
      <w:smartTag w:uri="urn:schemas-microsoft-com:office:smarttags" w:element="metricconverter">
        <w:smartTagPr>
          <w:attr w:name="ProductID" w:val="4,5 cm"/>
        </w:smartTagPr>
        <w:r w:rsidRPr="00473DA3">
          <w:rPr>
            <w:sz w:val="22"/>
            <w:szCs w:val="22"/>
          </w:rPr>
          <w:t>4,5 cm</w:t>
        </w:r>
      </w:smartTag>
    </w:p>
    <w:p w:rsidR="00C744BC" w:rsidRDefault="00C744BC" w:rsidP="0097352E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8016"/>
      </w:tblGrid>
      <w:tr w:rsidR="00AE11DC" w:rsidTr="004B187F">
        <w:tc>
          <w:tcPr>
            <w:tcW w:w="2518" w:type="dxa"/>
            <w:vAlign w:val="center"/>
          </w:tcPr>
          <w:p w:rsidR="00C744BC" w:rsidRDefault="00C744BC" w:rsidP="00241677">
            <w:pPr>
              <w:pStyle w:val="NormalnyWeb"/>
              <w:spacing w:before="20" w:beforeAutospacing="0" w:after="20" w:afterAutospacing="0"/>
              <w:rPr>
                <w:bCs/>
                <w:sz w:val="22"/>
                <w:szCs w:val="22"/>
              </w:rPr>
            </w:pPr>
            <w:r w:rsidRPr="0097352E">
              <w:rPr>
                <w:bCs/>
                <w:sz w:val="22"/>
                <w:szCs w:val="22"/>
              </w:rPr>
              <w:t>Tekst podstawowy</w:t>
            </w:r>
          </w:p>
        </w:tc>
        <w:tc>
          <w:tcPr>
            <w:tcW w:w="8016" w:type="dxa"/>
          </w:tcPr>
          <w:p w:rsidR="00C744BC" w:rsidRPr="0097352E" w:rsidRDefault="00C744BC" w:rsidP="00241677">
            <w:pPr>
              <w:spacing w:before="20" w:after="20"/>
              <w:rPr>
                <w:sz w:val="22"/>
                <w:szCs w:val="22"/>
                <w:lang w:val="en-US"/>
              </w:rPr>
            </w:pPr>
            <w:proofErr w:type="spellStart"/>
            <w:r w:rsidRPr="0097352E">
              <w:rPr>
                <w:sz w:val="22"/>
                <w:szCs w:val="22"/>
                <w:lang w:val="en-US"/>
              </w:rPr>
              <w:t>czcionka</w:t>
            </w:r>
            <w:proofErr w:type="spellEnd"/>
            <w:r w:rsidRPr="0097352E">
              <w:rPr>
                <w:sz w:val="22"/>
                <w:szCs w:val="22"/>
                <w:lang w:val="en-US"/>
              </w:rPr>
              <w:t xml:space="preserve"> – Times New Roman 11 pt.</w:t>
            </w:r>
          </w:p>
          <w:p w:rsidR="00C744BC" w:rsidRPr="00FE5B2B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FE5B2B">
              <w:rPr>
                <w:sz w:val="22"/>
                <w:szCs w:val="22"/>
              </w:rPr>
              <w:t>akapit: wyrównanie do lewej i prawej</w:t>
            </w:r>
          </w:p>
          <w:p w:rsidR="00C744BC" w:rsidRPr="00BA5CA2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BA5CA2">
              <w:rPr>
                <w:sz w:val="22"/>
                <w:szCs w:val="22"/>
              </w:rPr>
              <w:t xml:space="preserve">wcięcia specjalne pierwszy wiersz </w:t>
            </w:r>
            <w:smartTag w:uri="urn:schemas-microsoft-com:office:smarttags" w:element="metricconverter">
              <w:smartTagPr>
                <w:attr w:name="ProductID" w:val="0,7 cm"/>
              </w:smartTagPr>
              <w:r w:rsidRPr="00BA5CA2">
                <w:rPr>
                  <w:sz w:val="22"/>
                  <w:szCs w:val="22"/>
                </w:rPr>
                <w:t>0,7 cm</w:t>
              </w:r>
            </w:smartTag>
          </w:p>
          <w:p w:rsidR="00C744BC" w:rsidRPr="00BA5CA2" w:rsidRDefault="00C744BC" w:rsidP="00241677">
            <w:pPr>
              <w:pStyle w:val="NormalnyWeb"/>
              <w:spacing w:before="20" w:beforeAutospacing="0" w:after="20" w:afterAutospacing="0"/>
              <w:rPr>
                <w:sz w:val="22"/>
                <w:szCs w:val="22"/>
              </w:rPr>
            </w:pPr>
            <w:r w:rsidRPr="00BA5CA2">
              <w:rPr>
                <w:sz w:val="22"/>
                <w:szCs w:val="22"/>
              </w:rPr>
              <w:t xml:space="preserve">odstęp między wierszami </w:t>
            </w:r>
            <w:smartTag w:uri="urn:schemas-microsoft-com:office:smarttags" w:element="metricconverter">
              <w:smartTagPr>
                <w:attr w:name="ProductID" w:val="13,5 pt"/>
              </w:smartTagPr>
              <w:r w:rsidRPr="00BA5CA2">
                <w:rPr>
                  <w:sz w:val="22"/>
                  <w:szCs w:val="22"/>
                </w:rPr>
                <w:t>13,5 pt</w:t>
              </w:r>
            </w:smartTag>
          </w:p>
        </w:tc>
      </w:tr>
      <w:tr w:rsidR="00AE11DC" w:rsidTr="004B187F">
        <w:tc>
          <w:tcPr>
            <w:tcW w:w="2518" w:type="dxa"/>
            <w:vAlign w:val="center"/>
          </w:tcPr>
          <w:p w:rsidR="00C744BC" w:rsidRDefault="00C744BC" w:rsidP="00241677">
            <w:pPr>
              <w:pStyle w:val="NormalnyWeb"/>
              <w:spacing w:before="20" w:beforeAutospacing="0" w:after="20" w:afterAutospacing="0"/>
              <w:rPr>
                <w:bCs/>
                <w:sz w:val="22"/>
                <w:szCs w:val="22"/>
              </w:rPr>
            </w:pPr>
            <w:r w:rsidRPr="0097352E">
              <w:rPr>
                <w:rStyle w:val="Pogrubienie"/>
                <w:b w:val="0"/>
                <w:sz w:val="22"/>
                <w:szCs w:val="22"/>
              </w:rPr>
              <w:t>Imię i nazwisko Autora</w:t>
            </w:r>
          </w:p>
        </w:tc>
        <w:tc>
          <w:tcPr>
            <w:tcW w:w="8016" w:type="dxa"/>
          </w:tcPr>
          <w:p w:rsidR="00C744BC" w:rsidRPr="00FE5B2B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FE5B2B">
              <w:rPr>
                <w:sz w:val="22"/>
                <w:szCs w:val="22"/>
              </w:rPr>
              <w:t xml:space="preserve">czcionka – Arial pogrubiony, kursywa </w:t>
            </w:r>
            <w:smartTag w:uri="urn:schemas-microsoft-com:office:smarttags" w:element="metricconverter">
              <w:smartTagPr>
                <w:attr w:name="ProductID" w:val="11 pt"/>
              </w:smartTagPr>
              <w:r w:rsidRPr="00FE5B2B">
                <w:rPr>
                  <w:sz w:val="22"/>
                  <w:szCs w:val="22"/>
                </w:rPr>
                <w:t>11 pt</w:t>
              </w:r>
            </w:smartTag>
            <w:r w:rsidRPr="00FE5B2B">
              <w:rPr>
                <w:sz w:val="22"/>
                <w:szCs w:val="22"/>
              </w:rPr>
              <w:t>.</w:t>
            </w:r>
          </w:p>
          <w:p w:rsidR="00C744BC" w:rsidRPr="00241677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241677">
              <w:rPr>
                <w:sz w:val="22"/>
                <w:szCs w:val="22"/>
              </w:rPr>
              <w:t>akapit: wyrównanie do lewej</w:t>
            </w:r>
          </w:p>
          <w:p w:rsidR="00C744BC" w:rsidRPr="00241677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241677">
              <w:rPr>
                <w:sz w:val="22"/>
                <w:szCs w:val="22"/>
              </w:rPr>
              <w:t xml:space="preserve">odstęp między wierszami </w:t>
            </w:r>
            <w:smartTag w:uri="urn:schemas-microsoft-com:office:smarttags" w:element="metricconverter">
              <w:smartTagPr>
                <w:attr w:name="ProductID" w:val="13 pt"/>
              </w:smartTagPr>
              <w:r w:rsidRPr="00241677">
                <w:rPr>
                  <w:sz w:val="22"/>
                  <w:szCs w:val="22"/>
                </w:rPr>
                <w:t>13 pt</w:t>
              </w:r>
            </w:smartTag>
            <w:r w:rsidRPr="00241677">
              <w:rPr>
                <w:sz w:val="22"/>
                <w:szCs w:val="22"/>
              </w:rPr>
              <w:t>.</w:t>
            </w:r>
          </w:p>
        </w:tc>
      </w:tr>
      <w:tr w:rsidR="00AE11DC" w:rsidTr="004B187F">
        <w:tc>
          <w:tcPr>
            <w:tcW w:w="2518" w:type="dxa"/>
            <w:vAlign w:val="center"/>
          </w:tcPr>
          <w:p w:rsidR="00C744BC" w:rsidRDefault="00C744BC" w:rsidP="00241677">
            <w:pPr>
              <w:pStyle w:val="NormalnyWeb"/>
              <w:spacing w:before="20" w:beforeAutospacing="0" w:after="20" w:afterAutospacing="0"/>
              <w:rPr>
                <w:bCs/>
                <w:sz w:val="22"/>
                <w:szCs w:val="22"/>
              </w:rPr>
            </w:pPr>
            <w:r w:rsidRPr="0097352E">
              <w:rPr>
                <w:rStyle w:val="Pogrubienie"/>
                <w:b w:val="0"/>
                <w:sz w:val="22"/>
                <w:szCs w:val="22"/>
              </w:rPr>
              <w:t>Nazwa instytucji (afiliacja)</w:t>
            </w:r>
          </w:p>
        </w:tc>
        <w:tc>
          <w:tcPr>
            <w:tcW w:w="8016" w:type="dxa"/>
          </w:tcPr>
          <w:p w:rsidR="00C744BC" w:rsidRPr="00FE5B2B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FE5B2B">
              <w:rPr>
                <w:sz w:val="22"/>
                <w:szCs w:val="22"/>
              </w:rPr>
              <w:t xml:space="preserve">czcionka – Arial normalny </w:t>
            </w:r>
            <w:smartTag w:uri="urn:schemas-microsoft-com:office:smarttags" w:element="metricconverter">
              <w:smartTagPr>
                <w:attr w:name="ProductID" w:val="10 pt"/>
              </w:smartTagPr>
              <w:r w:rsidRPr="00FE5B2B">
                <w:rPr>
                  <w:sz w:val="22"/>
                  <w:szCs w:val="22"/>
                </w:rPr>
                <w:t>10 pt</w:t>
              </w:r>
            </w:smartTag>
            <w:r w:rsidRPr="00FE5B2B">
              <w:rPr>
                <w:sz w:val="22"/>
                <w:szCs w:val="22"/>
              </w:rPr>
              <w:t>.</w:t>
            </w:r>
          </w:p>
          <w:p w:rsidR="00C744BC" w:rsidRPr="00FE5B2B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FE5B2B">
              <w:rPr>
                <w:sz w:val="22"/>
                <w:szCs w:val="22"/>
              </w:rPr>
              <w:t xml:space="preserve">akapit: wyrównanie do lewej </w:t>
            </w:r>
          </w:p>
          <w:p w:rsidR="00C744BC" w:rsidRPr="00C744BC" w:rsidRDefault="00C744BC" w:rsidP="00241677">
            <w:pPr>
              <w:spacing w:before="20" w:after="20"/>
              <w:rPr>
                <w:sz w:val="22"/>
                <w:szCs w:val="22"/>
                <w:lang w:val="en-US"/>
              </w:rPr>
            </w:pPr>
            <w:proofErr w:type="spellStart"/>
            <w:r w:rsidRPr="00C744BC">
              <w:rPr>
                <w:sz w:val="22"/>
                <w:szCs w:val="22"/>
                <w:lang w:val="en-US"/>
              </w:rPr>
              <w:t>odstęp</w:t>
            </w:r>
            <w:proofErr w:type="spellEnd"/>
            <w:r w:rsidRPr="00C744B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44BC">
              <w:rPr>
                <w:sz w:val="22"/>
                <w:szCs w:val="22"/>
                <w:lang w:val="en-US"/>
              </w:rPr>
              <w:t>między</w:t>
            </w:r>
            <w:proofErr w:type="spellEnd"/>
            <w:r w:rsidRPr="00C744B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44BC">
              <w:rPr>
                <w:sz w:val="22"/>
                <w:szCs w:val="22"/>
                <w:lang w:val="en-US"/>
              </w:rPr>
              <w:t>wierszami</w:t>
            </w:r>
            <w:proofErr w:type="spellEnd"/>
            <w:r w:rsidRPr="00C744BC">
              <w:rPr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C744BC">
                <w:rPr>
                  <w:sz w:val="22"/>
                  <w:szCs w:val="22"/>
                  <w:lang w:val="en-US"/>
                </w:rPr>
                <w:t>12 pt</w:t>
              </w:r>
            </w:smartTag>
            <w:r w:rsidRPr="00C744BC">
              <w:rPr>
                <w:sz w:val="22"/>
                <w:szCs w:val="22"/>
                <w:lang w:val="en-US"/>
              </w:rPr>
              <w:t>.</w:t>
            </w:r>
          </w:p>
        </w:tc>
      </w:tr>
      <w:tr w:rsidR="00AE11DC" w:rsidTr="004B187F">
        <w:tc>
          <w:tcPr>
            <w:tcW w:w="2518" w:type="dxa"/>
            <w:vAlign w:val="center"/>
          </w:tcPr>
          <w:p w:rsidR="00C744BC" w:rsidRDefault="00C744BC" w:rsidP="00241677">
            <w:pPr>
              <w:pStyle w:val="NormalnyWeb"/>
              <w:spacing w:before="20" w:beforeAutospacing="0" w:after="20" w:afterAutospacing="0"/>
              <w:rPr>
                <w:bCs/>
                <w:sz w:val="22"/>
                <w:szCs w:val="22"/>
              </w:rPr>
            </w:pPr>
            <w:r>
              <w:rPr>
                <w:rStyle w:val="Pogrubienie"/>
                <w:b w:val="0"/>
                <w:sz w:val="22"/>
                <w:szCs w:val="22"/>
              </w:rPr>
              <w:t>T</w:t>
            </w:r>
            <w:r w:rsidRPr="0097352E">
              <w:rPr>
                <w:rStyle w:val="Pogrubienie"/>
                <w:b w:val="0"/>
                <w:sz w:val="22"/>
                <w:szCs w:val="22"/>
              </w:rPr>
              <w:t>ytuł artykułu</w:t>
            </w:r>
            <w:r>
              <w:rPr>
                <w:rStyle w:val="Pogrubienie"/>
                <w:b w:val="0"/>
                <w:sz w:val="22"/>
                <w:szCs w:val="22"/>
              </w:rPr>
              <w:t xml:space="preserve"> </w:t>
            </w:r>
            <w:r w:rsidR="00F6067F">
              <w:rPr>
                <w:rStyle w:val="Pogrubienie"/>
                <w:b w:val="0"/>
                <w:sz w:val="22"/>
                <w:szCs w:val="22"/>
              </w:rPr>
              <w:br/>
            </w:r>
            <w:r>
              <w:rPr>
                <w:rStyle w:val="Pogrubienie"/>
                <w:b w:val="0"/>
                <w:sz w:val="22"/>
                <w:szCs w:val="22"/>
              </w:rPr>
              <w:t>(</w:t>
            </w:r>
            <w:r w:rsidRPr="0097352E">
              <w:rPr>
                <w:rStyle w:val="Pogrubienie"/>
                <w:b w:val="0"/>
                <w:sz w:val="22"/>
                <w:szCs w:val="22"/>
              </w:rPr>
              <w:t>Nagłówek 1)</w:t>
            </w:r>
          </w:p>
        </w:tc>
        <w:tc>
          <w:tcPr>
            <w:tcW w:w="8016" w:type="dxa"/>
          </w:tcPr>
          <w:p w:rsidR="00C744BC" w:rsidRPr="00F6067F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F6067F">
              <w:rPr>
                <w:sz w:val="22"/>
                <w:szCs w:val="22"/>
              </w:rPr>
              <w:t xml:space="preserve">czcionka – Arial pogrubiony </w:t>
            </w:r>
            <w:smartTag w:uri="urn:schemas-microsoft-com:office:smarttags" w:element="metricconverter">
              <w:smartTagPr>
                <w:attr w:name="ProductID" w:val="16 pt"/>
              </w:smartTagPr>
              <w:r w:rsidRPr="00F6067F">
                <w:rPr>
                  <w:sz w:val="22"/>
                  <w:szCs w:val="22"/>
                </w:rPr>
                <w:t>16 pt</w:t>
              </w:r>
            </w:smartTag>
            <w:r w:rsidRPr="00F6067F">
              <w:rPr>
                <w:sz w:val="22"/>
                <w:szCs w:val="22"/>
              </w:rPr>
              <w:t>.</w:t>
            </w:r>
          </w:p>
          <w:p w:rsidR="00C744BC" w:rsidRPr="00F6067F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F6067F">
              <w:rPr>
                <w:sz w:val="22"/>
                <w:szCs w:val="22"/>
              </w:rPr>
              <w:t>akapit: wyrównanie do lewej</w:t>
            </w:r>
          </w:p>
          <w:p w:rsidR="00C744BC" w:rsidRPr="00F6067F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F6067F">
              <w:rPr>
                <w:sz w:val="22"/>
                <w:szCs w:val="22"/>
              </w:rPr>
              <w:t xml:space="preserve">odstępy przed </w:t>
            </w:r>
            <w:smartTag w:uri="urn:schemas-microsoft-com:office:smarttags" w:element="metricconverter">
              <w:smartTagPr>
                <w:attr w:name="ProductID" w:val="40 pt"/>
              </w:smartTagPr>
              <w:r w:rsidRPr="00F6067F">
                <w:rPr>
                  <w:sz w:val="22"/>
                  <w:szCs w:val="22"/>
                </w:rPr>
                <w:t>40 pt</w:t>
              </w:r>
            </w:smartTag>
            <w:r w:rsidRPr="00F6067F">
              <w:rPr>
                <w:sz w:val="22"/>
                <w:szCs w:val="22"/>
              </w:rPr>
              <w:t>.</w:t>
            </w:r>
          </w:p>
          <w:p w:rsidR="00C744BC" w:rsidRPr="00F6067F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F6067F">
              <w:rPr>
                <w:sz w:val="22"/>
                <w:szCs w:val="22"/>
              </w:rPr>
              <w:t xml:space="preserve">odstęp między wierszami </w:t>
            </w:r>
            <w:smartTag w:uri="urn:schemas-microsoft-com:office:smarttags" w:element="metricconverter">
              <w:smartTagPr>
                <w:attr w:name="ProductID" w:val="18 pt"/>
              </w:smartTagPr>
              <w:r w:rsidRPr="00F6067F">
                <w:rPr>
                  <w:sz w:val="22"/>
                  <w:szCs w:val="22"/>
                </w:rPr>
                <w:t>18 pt</w:t>
              </w:r>
            </w:smartTag>
            <w:r w:rsidRPr="00F6067F">
              <w:rPr>
                <w:sz w:val="22"/>
                <w:szCs w:val="22"/>
              </w:rPr>
              <w:t>.</w:t>
            </w:r>
          </w:p>
          <w:p w:rsidR="00650552" w:rsidRPr="00650552" w:rsidRDefault="00650552" w:rsidP="00241677">
            <w:pPr>
              <w:spacing w:before="20" w:after="20"/>
              <w:rPr>
                <w:sz w:val="22"/>
                <w:szCs w:val="22"/>
              </w:rPr>
            </w:pPr>
            <w:r w:rsidRPr="00F6067F">
              <w:rPr>
                <w:sz w:val="22"/>
                <w:szCs w:val="22"/>
              </w:rPr>
              <w:t>po tytule ni</w:t>
            </w:r>
            <w:r w:rsidRPr="00FE5B2B">
              <w:rPr>
                <w:sz w:val="22"/>
                <w:szCs w:val="22"/>
              </w:rPr>
              <w:t>e stawiamy kropki</w:t>
            </w:r>
          </w:p>
        </w:tc>
      </w:tr>
      <w:tr w:rsidR="00C744BC" w:rsidTr="004B187F">
        <w:tc>
          <w:tcPr>
            <w:tcW w:w="2518" w:type="dxa"/>
            <w:vAlign w:val="center"/>
          </w:tcPr>
          <w:p w:rsidR="00C744BC" w:rsidRDefault="00C744BC" w:rsidP="00241677">
            <w:pPr>
              <w:pStyle w:val="NormalnyWeb"/>
              <w:spacing w:before="20" w:beforeAutospacing="0" w:after="20" w:afterAutospacing="0"/>
              <w:rPr>
                <w:rStyle w:val="Pogrubienie"/>
                <w:b w:val="0"/>
                <w:sz w:val="22"/>
                <w:szCs w:val="22"/>
              </w:rPr>
            </w:pPr>
            <w:r>
              <w:rPr>
                <w:rStyle w:val="Pogrubienie"/>
                <w:b w:val="0"/>
                <w:sz w:val="22"/>
                <w:szCs w:val="22"/>
              </w:rPr>
              <w:t xml:space="preserve">Podtytuł </w:t>
            </w:r>
            <w:r w:rsidR="00F6067F">
              <w:rPr>
                <w:rStyle w:val="Pogrubienie"/>
                <w:b w:val="0"/>
                <w:sz w:val="22"/>
                <w:szCs w:val="22"/>
              </w:rPr>
              <w:br/>
            </w:r>
            <w:r>
              <w:rPr>
                <w:rStyle w:val="Pogrubienie"/>
                <w:b w:val="0"/>
                <w:sz w:val="22"/>
                <w:szCs w:val="22"/>
              </w:rPr>
              <w:lastRenderedPageBreak/>
              <w:t>(</w:t>
            </w:r>
            <w:r w:rsidRPr="0097352E">
              <w:rPr>
                <w:rStyle w:val="Pogrubienie"/>
                <w:b w:val="0"/>
                <w:sz w:val="22"/>
                <w:szCs w:val="22"/>
              </w:rPr>
              <w:t>Nagłówek 2</w:t>
            </w:r>
            <w:r>
              <w:rPr>
                <w:rStyle w:val="Pogrubienie"/>
                <w:b w:val="0"/>
                <w:sz w:val="22"/>
                <w:szCs w:val="22"/>
              </w:rPr>
              <w:t>)</w:t>
            </w:r>
          </w:p>
        </w:tc>
        <w:tc>
          <w:tcPr>
            <w:tcW w:w="8016" w:type="dxa"/>
          </w:tcPr>
          <w:p w:rsidR="00C744BC" w:rsidRPr="00FE5B2B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FE5B2B">
              <w:rPr>
                <w:sz w:val="22"/>
                <w:szCs w:val="22"/>
              </w:rPr>
              <w:lastRenderedPageBreak/>
              <w:t xml:space="preserve">czcionka – Arial pogrubiony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FE5B2B">
                <w:rPr>
                  <w:sz w:val="22"/>
                  <w:szCs w:val="22"/>
                </w:rPr>
                <w:t>14 pt</w:t>
              </w:r>
            </w:smartTag>
            <w:r w:rsidRPr="00FE5B2B">
              <w:rPr>
                <w:sz w:val="22"/>
                <w:szCs w:val="22"/>
              </w:rPr>
              <w:t>.</w:t>
            </w:r>
          </w:p>
          <w:p w:rsidR="00C744BC" w:rsidRPr="00FE5B2B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FE5B2B">
              <w:rPr>
                <w:sz w:val="22"/>
                <w:szCs w:val="22"/>
              </w:rPr>
              <w:lastRenderedPageBreak/>
              <w:t xml:space="preserve">akapit: wyrównanie do lewej </w:t>
            </w:r>
          </w:p>
          <w:p w:rsidR="00C744BC" w:rsidRPr="00FE5B2B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FE5B2B">
              <w:rPr>
                <w:sz w:val="22"/>
                <w:szCs w:val="22"/>
              </w:rPr>
              <w:t xml:space="preserve">odstępy: przed </w:t>
            </w:r>
            <w:smartTag w:uri="urn:schemas-microsoft-com:office:smarttags" w:element="metricconverter">
              <w:smartTagPr>
                <w:attr w:name="ProductID" w:val="28 pt"/>
              </w:smartTagPr>
              <w:r w:rsidRPr="00FE5B2B">
                <w:rPr>
                  <w:sz w:val="22"/>
                  <w:szCs w:val="22"/>
                </w:rPr>
                <w:t>28 pt</w:t>
              </w:r>
            </w:smartTag>
            <w:r w:rsidRPr="00FE5B2B">
              <w:rPr>
                <w:sz w:val="22"/>
                <w:szCs w:val="22"/>
              </w:rPr>
              <w:t xml:space="preserve">.,  po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FE5B2B">
                <w:rPr>
                  <w:sz w:val="22"/>
                  <w:szCs w:val="22"/>
                </w:rPr>
                <w:t>14 pt</w:t>
              </w:r>
            </w:smartTag>
            <w:r w:rsidRPr="00FE5B2B">
              <w:rPr>
                <w:sz w:val="22"/>
                <w:szCs w:val="22"/>
              </w:rPr>
              <w:t>.</w:t>
            </w:r>
          </w:p>
          <w:p w:rsidR="00C744BC" w:rsidRPr="00C744BC" w:rsidRDefault="00C744BC" w:rsidP="00241677">
            <w:pPr>
              <w:spacing w:before="20" w:after="20"/>
              <w:rPr>
                <w:sz w:val="22"/>
                <w:szCs w:val="22"/>
                <w:lang w:val="en-US"/>
              </w:rPr>
            </w:pPr>
            <w:proofErr w:type="spellStart"/>
            <w:r w:rsidRPr="00C744BC">
              <w:rPr>
                <w:sz w:val="22"/>
                <w:szCs w:val="22"/>
                <w:lang w:val="en-US"/>
              </w:rPr>
              <w:t>odstęp</w:t>
            </w:r>
            <w:proofErr w:type="spellEnd"/>
            <w:r w:rsidRPr="00C744B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44BC">
              <w:rPr>
                <w:sz w:val="22"/>
                <w:szCs w:val="22"/>
                <w:lang w:val="en-US"/>
              </w:rPr>
              <w:t>między</w:t>
            </w:r>
            <w:proofErr w:type="spellEnd"/>
            <w:r w:rsidRPr="00C744B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44BC">
              <w:rPr>
                <w:sz w:val="22"/>
                <w:szCs w:val="22"/>
                <w:lang w:val="en-US"/>
              </w:rPr>
              <w:t>wierszami</w:t>
            </w:r>
            <w:proofErr w:type="spellEnd"/>
            <w:r w:rsidRPr="00C744BC">
              <w:rPr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6 pt"/>
              </w:smartTagPr>
              <w:r w:rsidRPr="00C744BC">
                <w:rPr>
                  <w:sz w:val="22"/>
                  <w:szCs w:val="22"/>
                  <w:lang w:val="en-US"/>
                </w:rPr>
                <w:t>16 pt</w:t>
              </w:r>
            </w:smartTag>
            <w:r w:rsidRPr="00C744BC">
              <w:rPr>
                <w:sz w:val="22"/>
                <w:szCs w:val="22"/>
                <w:lang w:val="en-US"/>
              </w:rPr>
              <w:t>.</w:t>
            </w:r>
          </w:p>
        </w:tc>
      </w:tr>
      <w:tr w:rsidR="00C744BC" w:rsidTr="004B187F">
        <w:tc>
          <w:tcPr>
            <w:tcW w:w="2518" w:type="dxa"/>
            <w:vAlign w:val="center"/>
          </w:tcPr>
          <w:p w:rsidR="00C744BC" w:rsidRPr="0097352E" w:rsidRDefault="00C744BC" w:rsidP="00241677">
            <w:pPr>
              <w:pStyle w:val="NormalnyWeb"/>
              <w:spacing w:before="20" w:beforeAutospacing="0" w:after="20" w:afterAutospacing="0"/>
              <w:rPr>
                <w:rStyle w:val="Pogrubienie"/>
                <w:b w:val="0"/>
                <w:sz w:val="22"/>
                <w:szCs w:val="22"/>
              </w:rPr>
            </w:pPr>
            <w:r w:rsidRPr="0097352E">
              <w:rPr>
                <w:rStyle w:val="Pogrubienie"/>
                <w:b w:val="0"/>
                <w:sz w:val="22"/>
                <w:szCs w:val="22"/>
              </w:rPr>
              <w:lastRenderedPageBreak/>
              <w:t>Nagłówek 3</w:t>
            </w:r>
          </w:p>
          <w:p w:rsidR="00C744BC" w:rsidRDefault="00C744BC" w:rsidP="00241677">
            <w:pPr>
              <w:pStyle w:val="NormalnyWeb"/>
              <w:spacing w:before="20" w:beforeAutospacing="0" w:after="20" w:afterAutospacing="0"/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8016" w:type="dxa"/>
          </w:tcPr>
          <w:p w:rsidR="00C744BC" w:rsidRPr="00FE5B2B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FE5B2B">
              <w:rPr>
                <w:sz w:val="22"/>
                <w:szCs w:val="22"/>
              </w:rPr>
              <w:t xml:space="preserve">czcionka – Arial pogrubiony 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FE5B2B">
                <w:rPr>
                  <w:sz w:val="22"/>
                  <w:szCs w:val="22"/>
                </w:rPr>
                <w:t>12 pt</w:t>
              </w:r>
            </w:smartTag>
            <w:r w:rsidRPr="00FE5B2B">
              <w:rPr>
                <w:sz w:val="22"/>
                <w:szCs w:val="22"/>
              </w:rPr>
              <w:t>.</w:t>
            </w:r>
          </w:p>
          <w:p w:rsidR="00C744BC" w:rsidRPr="00FE5B2B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FE5B2B">
              <w:rPr>
                <w:sz w:val="22"/>
                <w:szCs w:val="22"/>
              </w:rPr>
              <w:t xml:space="preserve">akapit: wyrównanie do lewej </w:t>
            </w:r>
          </w:p>
          <w:p w:rsidR="00C744BC" w:rsidRPr="00BA5CA2" w:rsidRDefault="00C744BC" w:rsidP="00241677">
            <w:pPr>
              <w:spacing w:before="20" w:after="20"/>
              <w:rPr>
                <w:sz w:val="22"/>
                <w:szCs w:val="22"/>
              </w:rPr>
            </w:pPr>
            <w:r w:rsidRPr="00BA5CA2">
              <w:rPr>
                <w:sz w:val="22"/>
                <w:szCs w:val="22"/>
              </w:rPr>
              <w:t>odstęp</w:t>
            </w:r>
            <w:r w:rsidR="005D7D1E">
              <w:rPr>
                <w:sz w:val="22"/>
                <w:szCs w:val="22"/>
              </w:rPr>
              <w:t>y</w:t>
            </w:r>
            <w:r w:rsidRPr="00BA5CA2">
              <w:rPr>
                <w:sz w:val="22"/>
                <w:szCs w:val="22"/>
              </w:rPr>
              <w:t xml:space="preserve">: przed </w:t>
            </w:r>
            <w:smartTag w:uri="urn:schemas-microsoft-com:office:smarttags" w:element="metricconverter">
              <w:smartTagPr>
                <w:attr w:name="ProductID" w:val="24 pt"/>
              </w:smartTagPr>
              <w:r w:rsidRPr="00BA5CA2">
                <w:rPr>
                  <w:sz w:val="22"/>
                  <w:szCs w:val="22"/>
                </w:rPr>
                <w:t>24 pt</w:t>
              </w:r>
            </w:smartTag>
            <w:r w:rsidRPr="00BA5CA2">
              <w:rPr>
                <w:sz w:val="22"/>
                <w:szCs w:val="22"/>
              </w:rPr>
              <w:t xml:space="preserve">., po 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BA5CA2">
                <w:rPr>
                  <w:sz w:val="22"/>
                  <w:szCs w:val="22"/>
                </w:rPr>
                <w:t>12 pt</w:t>
              </w:r>
            </w:smartTag>
            <w:r w:rsidRPr="00BA5CA2">
              <w:rPr>
                <w:sz w:val="22"/>
                <w:szCs w:val="22"/>
              </w:rPr>
              <w:t>.</w:t>
            </w:r>
          </w:p>
          <w:p w:rsidR="00C744BC" w:rsidRPr="00C744BC" w:rsidRDefault="00C744BC" w:rsidP="00241677">
            <w:pPr>
              <w:spacing w:before="20" w:after="20"/>
              <w:rPr>
                <w:sz w:val="22"/>
                <w:szCs w:val="22"/>
                <w:lang w:val="en-US"/>
              </w:rPr>
            </w:pPr>
            <w:proofErr w:type="spellStart"/>
            <w:r w:rsidRPr="00C63655">
              <w:rPr>
                <w:sz w:val="22"/>
                <w:szCs w:val="22"/>
                <w:lang w:val="en-US"/>
              </w:rPr>
              <w:t>odstęp</w:t>
            </w:r>
            <w:proofErr w:type="spellEnd"/>
            <w:r w:rsidRPr="00C6365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3655">
              <w:rPr>
                <w:sz w:val="22"/>
                <w:szCs w:val="22"/>
                <w:lang w:val="en-US"/>
              </w:rPr>
              <w:t>między</w:t>
            </w:r>
            <w:proofErr w:type="spellEnd"/>
            <w:r w:rsidRPr="00C6365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3655">
              <w:rPr>
                <w:sz w:val="22"/>
                <w:szCs w:val="22"/>
                <w:lang w:val="en-US"/>
              </w:rPr>
              <w:t>wierszami</w:t>
            </w:r>
            <w:proofErr w:type="spellEnd"/>
            <w:r w:rsidRPr="00C63655">
              <w:rPr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C63655">
                <w:rPr>
                  <w:sz w:val="22"/>
                  <w:szCs w:val="22"/>
                  <w:lang w:val="en-US"/>
                </w:rPr>
                <w:t>14 pt</w:t>
              </w:r>
            </w:smartTag>
          </w:p>
        </w:tc>
      </w:tr>
      <w:tr w:rsidR="00EE075C" w:rsidRPr="00AE11DC" w:rsidTr="004B187F">
        <w:tc>
          <w:tcPr>
            <w:tcW w:w="2518" w:type="dxa"/>
            <w:vAlign w:val="center"/>
          </w:tcPr>
          <w:p w:rsidR="00EE075C" w:rsidRPr="00AE11DC" w:rsidRDefault="00EE075C" w:rsidP="00241677">
            <w:pPr>
              <w:pStyle w:val="NormalnyWeb"/>
              <w:spacing w:before="20" w:beforeAutospacing="0" w:after="20" w:afterAutospacing="0"/>
              <w:rPr>
                <w:rStyle w:val="Pogrubienie"/>
                <w:b w:val="0"/>
                <w:sz w:val="22"/>
                <w:szCs w:val="22"/>
              </w:rPr>
            </w:pPr>
            <w:r w:rsidRPr="00AE11DC">
              <w:rPr>
                <w:rStyle w:val="Pogrubienie"/>
                <w:b w:val="0"/>
                <w:sz w:val="22"/>
                <w:szCs w:val="22"/>
              </w:rPr>
              <w:t>Tekst przypisu/odnośnika  dolnego</w:t>
            </w:r>
          </w:p>
        </w:tc>
        <w:tc>
          <w:tcPr>
            <w:tcW w:w="8016" w:type="dxa"/>
          </w:tcPr>
          <w:p w:rsidR="00EE075C" w:rsidRPr="00AE11DC" w:rsidRDefault="00EE075C" w:rsidP="00241677">
            <w:pPr>
              <w:spacing w:before="20" w:after="20"/>
              <w:rPr>
                <w:sz w:val="22"/>
                <w:szCs w:val="22"/>
                <w:lang w:val="en-US"/>
              </w:rPr>
            </w:pPr>
            <w:proofErr w:type="spellStart"/>
            <w:r w:rsidRPr="00AE11DC">
              <w:rPr>
                <w:sz w:val="22"/>
                <w:szCs w:val="22"/>
                <w:lang w:val="en-US"/>
              </w:rPr>
              <w:t>czcionka</w:t>
            </w:r>
            <w:proofErr w:type="spellEnd"/>
            <w:r w:rsidRPr="00AE11DC">
              <w:rPr>
                <w:sz w:val="22"/>
                <w:szCs w:val="22"/>
                <w:lang w:val="en-US"/>
              </w:rPr>
              <w:t xml:space="preserve"> – Times New Roman </w:t>
            </w:r>
            <w:proofErr w:type="spellStart"/>
            <w:r w:rsidRPr="00AE11DC">
              <w:rPr>
                <w:sz w:val="22"/>
                <w:szCs w:val="22"/>
                <w:lang w:val="en-US"/>
              </w:rPr>
              <w:t>normalny</w:t>
            </w:r>
            <w:proofErr w:type="spellEnd"/>
            <w:r w:rsidRPr="00AE11DC">
              <w:rPr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9,5 pt"/>
              </w:smartTagPr>
              <w:r w:rsidRPr="00AE11DC">
                <w:rPr>
                  <w:sz w:val="22"/>
                  <w:szCs w:val="22"/>
                  <w:lang w:val="en-US"/>
                </w:rPr>
                <w:t>9,5 pt</w:t>
              </w:r>
            </w:smartTag>
            <w:r w:rsidRPr="00AE11DC">
              <w:rPr>
                <w:sz w:val="22"/>
                <w:szCs w:val="22"/>
                <w:lang w:val="en-US"/>
              </w:rPr>
              <w:t>.</w:t>
            </w:r>
          </w:p>
          <w:p w:rsidR="00EE075C" w:rsidRPr="00AE11DC" w:rsidRDefault="00EE075C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akapit: wyrównanie do lewej i prawej</w:t>
            </w:r>
            <w:r w:rsidR="00044ADD" w:rsidRPr="00AE11DC">
              <w:rPr>
                <w:sz w:val="22"/>
                <w:szCs w:val="22"/>
              </w:rPr>
              <w:t xml:space="preserve"> (wyjustowanie)</w:t>
            </w:r>
          </w:p>
          <w:p w:rsidR="00EE075C" w:rsidRPr="00AE11DC" w:rsidRDefault="00EE075C" w:rsidP="00241677">
            <w:pPr>
              <w:spacing w:before="20" w:after="20"/>
              <w:rPr>
                <w:sz w:val="22"/>
                <w:szCs w:val="22"/>
                <w:lang w:val="en-US"/>
              </w:rPr>
            </w:pPr>
            <w:proofErr w:type="spellStart"/>
            <w:r w:rsidRPr="00AE11DC">
              <w:rPr>
                <w:sz w:val="22"/>
                <w:szCs w:val="22"/>
                <w:lang w:val="en-US"/>
              </w:rPr>
              <w:t>odstęp</w:t>
            </w:r>
            <w:proofErr w:type="spellEnd"/>
            <w:r w:rsidRPr="00AE11D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1DC">
              <w:rPr>
                <w:sz w:val="22"/>
                <w:szCs w:val="22"/>
                <w:lang w:val="en-US"/>
              </w:rPr>
              <w:t>między</w:t>
            </w:r>
            <w:proofErr w:type="spellEnd"/>
            <w:r w:rsidRPr="00AE11D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1DC">
              <w:rPr>
                <w:sz w:val="22"/>
                <w:szCs w:val="22"/>
                <w:lang w:val="en-US"/>
              </w:rPr>
              <w:t>wierszami</w:t>
            </w:r>
            <w:proofErr w:type="spellEnd"/>
            <w:r w:rsidRPr="00AE11D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11DC">
              <w:rPr>
                <w:sz w:val="22"/>
                <w:szCs w:val="22"/>
                <w:lang w:val="en-US"/>
              </w:rPr>
              <w:t>pojedyncz</w:t>
            </w:r>
            <w:r w:rsidR="00BA5CA2" w:rsidRPr="00AE11DC">
              <w:rPr>
                <w:sz w:val="22"/>
                <w:szCs w:val="22"/>
                <w:lang w:val="en-US"/>
              </w:rPr>
              <w:t>y</w:t>
            </w:r>
            <w:proofErr w:type="spellEnd"/>
          </w:p>
        </w:tc>
      </w:tr>
      <w:tr w:rsidR="00EE075C" w:rsidRPr="00AE11DC" w:rsidTr="004B187F">
        <w:tc>
          <w:tcPr>
            <w:tcW w:w="2518" w:type="dxa"/>
            <w:vAlign w:val="center"/>
          </w:tcPr>
          <w:p w:rsidR="00EE075C" w:rsidRPr="00AE11DC" w:rsidRDefault="00EE075C" w:rsidP="00241677">
            <w:pPr>
              <w:pStyle w:val="NormalnyWeb"/>
              <w:spacing w:before="20" w:beforeAutospacing="0" w:after="20" w:afterAutospacing="0"/>
              <w:rPr>
                <w:rStyle w:val="Pogrubienie"/>
                <w:b w:val="0"/>
                <w:sz w:val="22"/>
                <w:szCs w:val="22"/>
              </w:rPr>
            </w:pPr>
            <w:r w:rsidRPr="00AE11DC">
              <w:rPr>
                <w:rStyle w:val="Pogrubienie"/>
                <w:b w:val="0"/>
                <w:sz w:val="22"/>
                <w:szCs w:val="22"/>
              </w:rPr>
              <w:t xml:space="preserve">Tytuł tabeli </w:t>
            </w:r>
            <w:r w:rsidR="00BA5CA2" w:rsidRPr="00AE11DC">
              <w:rPr>
                <w:rStyle w:val="Pogrubienie"/>
                <w:b w:val="0"/>
                <w:sz w:val="22"/>
                <w:szCs w:val="22"/>
              </w:rPr>
              <w:br/>
              <w:t>(nad tabelą)</w:t>
            </w:r>
          </w:p>
        </w:tc>
        <w:tc>
          <w:tcPr>
            <w:tcW w:w="8016" w:type="dxa"/>
          </w:tcPr>
          <w:p w:rsidR="00BA5CA2" w:rsidRPr="00AE11DC" w:rsidRDefault="00BA5CA2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w</w:t>
            </w:r>
            <w:r w:rsidR="00EE075C" w:rsidRPr="00AE11DC">
              <w:rPr>
                <w:sz w:val="22"/>
                <w:szCs w:val="22"/>
              </w:rPr>
              <w:t xml:space="preserve">yraz </w:t>
            </w:r>
            <w:r w:rsidR="00E943EC" w:rsidRPr="00AE11DC">
              <w:rPr>
                <w:sz w:val="22"/>
                <w:szCs w:val="22"/>
              </w:rPr>
              <w:t>T</w:t>
            </w:r>
            <w:r w:rsidR="00EE075C" w:rsidRPr="00AE11DC">
              <w:rPr>
                <w:sz w:val="22"/>
                <w:szCs w:val="22"/>
              </w:rPr>
              <w:t xml:space="preserve">abela, numer tabeli </w:t>
            </w:r>
            <w:r w:rsidR="00241677">
              <w:rPr>
                <w:sz w:val="22"/>
                <w:szCs w:val="22"/>
              </w:rPr>
              <w:t>(</w:t>
            </w:r>
            <w:r w:rsidR="00241677" w:rsidRPr="00AE11DC">
              <w:rPr>
                <w:sz w:val="22"/>
                <w:szCs w:val="22"/>
              </w:rPr>
              <w:t>Arial pogrubiony 9,5</w:t>
            </w:r>
            <w:r w:rsidR="00241677">
              <w:rPr>
                <w:sz w:val="22"/>
                <w:szCs w:val="22"/>
              </w:rPr>
              <w:t xml:space="preserve"> pt.)</w:t>
            </w:r>
          </w:p>
          <w:p w:rsidR="00241677" w:rsidRPr="00AE11DC" w:rsidRDefault="00EE075C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tytuł</w:t>
            </w:r>
            <w:r w:rsidR="00BA5CA2" w:rsidRPr="00AE11DC">
              <w:rPr>
                <w:sz w:val="22"/>
                <w:szCs w:val="22"/>
              </w:rPr>
              <w:t xml:space="preserve"> tabeli </w:t>
            </w:r>
            <w:r w:rsidR="00241677">
              <w:rPr>
                <w:sz w:val="22"/>
                <w:szCs w:val="22"/>
              </w:rPr>
              <w:t>(</w:t>
            </w:r>
            <w:r w:rsidR="00241677" w:rsidRPr="00AE11DC">
              <w:rPr>
                <w:sz w:val="22"/>
                <w:szCs w:val="22"/>
              </w:rPr>
              <w:t xml:space="preserve">Arial </w:t>
            </w:r>
            <w:r w:rsidR="00241677">
              <w:rPr>
                <w:sz w:val="22"/>
                <w:szCs w:val="22"/>
              </w:rPr>
              <w:t xml:space="preserve">normalny </w:t>
            </w:r>
            <w:r w:rsidR="00241677" w:rsidRPr="00AE11DC">
              <w:rPr>
                <w:sz w:val="22"/>
                <w:szCs w:val="22"/>
              </w:rPr>
              <w:t>9,5</w:t>
            </w:r>
            <w:r w:rsidR="00241677">
              <w:rPr>
                <w:sz w:val="22"/>
                <w:szCs w:val="22"/>
              </w:rPr>
              <w:t xml:space="preserve"> pt.)</w:t>
            </w:r>
          </w:p>
          <w:p w:rsidR="00EE075C" w:rsidRPr="00AE11DC" w:rsidRDefault="00EE075C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akapit: wyrównanie do lewej</w:t>
            </w:r>
          </w:p>
          <w:p w:rsidR="00EE075C" w:rsidRPr="00AE11DC" w:rsidRDefault="00EE075C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odstęp</w:t>
            </w:r>
            <w:r w:rsidR="005D7D1E" w:rsidRPr="00AE11DC">
              <w:rPr>
                <w:sz w:val="22"/>
                <w:szCs w:val="22"/>
              </w:rPr>
              <w:t>y:</w:t>
            </w:r>
            <w:r w:rsidR="00E943EC" w:rsidRPr="00AE11DC">
              <w:rPr>
                <w:sz w:val="22"/>
                <w:szCs w:val="22"/>
              </w:rPr>
              <w:t xml:space="preserve"> </w:t>
            </w:r>
            <w:r w:rsidRPr="00AE11DC">
              <w:rPr>
                <w:sz w:val="22"/>
                <w:szCs w:val="22"/>
              </w:rPr>
              <w:t xml:space="preserve">przed 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AE11DC">
                <w:rPr>
                  <w:sz w:val="22"/>
                  <w:szCs w:val="22"/>
                </w:rPr>
                <w:t>12 pt</w:t>
              </w:r>
            </w:smartTag>
            <w:r w:rsidRPr="00AE11DC">
              <w:rPr>
                <w:sz w:val="22"/>
                <w:szCs w:val="22"/>
              </w:rPr>
              <w:t>.</w:t>
            </w:r>
            <w:r w:rsidR="008C62A5" w:rsidRPr="00AE11DC">
              <w:rPr>
                <w:sz w:val="22"/>
                <w:szCs w:val="22"/>
              </w:rPr>
              <w:t xml:space="preserve">; </w:t>
            </w:r>
            <w:r w:rsidRPr="00AE11DC">
              <w:rPr>
                <w:sz w:val="22"/>
                <w:szCs w:val="22"/>
              </w:rPr>
              <w:t xml:space="preserve">po </w:t>
            </w:r>
            <w:smartTag w:uri="urn:schemas-microsoft-com:office:smarttags" w:element="metricconverter">
              <w:smartTagPr>
                <w:attr w:name="ProductID" w:val="3 pt"/>
              </w:smartTagPr>
              <w:r w:rsidRPr="00AE11DC">
                <w:rPr>
                  <w:sz w:val="22"/>
                  <w:szCs w:val="22"/>
                </w:rPr>
                <w:t>3 pt</w:t>
              </w:r>
            </w:smartTag>
            <w:r w:rsidRPr="00AE11DC">
              <w:rPr>
                <w:sz w:val="22"/>
                <w:szCs w:val="22"/>
              </w:rPr>
              <w:t>.</w:t>
            </w:r>
          </w:p>
        </w:tc>
      </w:tr>
      <w:tr w:rsidR="00EE075C" w:rsidRPr="00AE11DC" w:rsidTr="004B187F">
        <w:tc>
          <w:tcPr>
            <w:tcW w:w="2518" w:type="dxa"/>
            <w:vAlign w:val="center"/>
          </w:tcPr>
          <w:p w:rsidR="00EE075C" w:rsidRPr="00AE11DC" w:rsidRDefault="00FE3187" w:rsidP="00241677">
            <w:pPr>
              <w:pStyle w:val="NormalnyWeb"/>
              <w:spacing w:before="20" w:beforeAutospacing="0" w:after="20" w:afterAutospacing="0"/>
              <w:rPr>
                <w:rStyle w:val="Pogrubienie"/>
                <w:b w:val="0"/>
                <w:sz w:val="22"/>
                <w:szCs w:val="22"/>
              </w:rPr>
            </w:pPr>
            <w:r w:rsidRPr="00AE11DC">
              <w:rPr>
                <w:rStyle w:val="Pogrubienie"/>
                <w:b w:val="0"/>
                <w:sz w:val="22"/>
                <w:szCs w:val="22"/>
              </w:rPr>
              <w:t>Tabela</w:t>
            </w:r>
          </w:p>
        </w:tc>
        <w:tc>
          <w:tcPr>
            <w:tcW w:w="8016" w:type="dxa"/>
          </w:tcPr>
          <w:p w:rsidR="00BA5CA2" w:rsidRPr="00AE11DC" w:rsidRDefault="00BA5CA2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 xml:space="preserve">czcionka – Arial normalny </w:t>
            </w:r>
            <w:smartTag w:uri="urn:schemas-microsoft-com:office:smarttags" w:element="metricconverter">
              <w:smartTagPr>
                <w:attr w:name="ProductID" w:val="9,5 pt"/>
              </w:smartTagPr>
              <w:r w:rsidRPr="00AE11DC">
                <w:rPr>
                  <w:sz w:val="22"/>
                  <w:szCs w:val="22"/>
                </w:rPr>
                <w:t>9,5 pt</w:t>
              </w:r>
            </w:smartTag>
            <w:r w:rsidRPr="00AE11DC">
              <w:rPr>
                <w:sz w:val="22"/>
                <w:szCs w:val="22"/>
              </w:rPr>
              <w:t>.</w:t>
            </w:r>
          </w:p>
          <w:p w:rsidR="00EE075C" w:rsidRPr="00AE11DC" w:rsidRDefault="00BA5CA2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 xml:space="preserve">akapit: odstęp między wierszami </w:t>
            </w:r>
            <w:smartTag w:uri="urn:schemas-microsoft-com:office:smarttags" w:element="metricconverter">
              <w:smartTagPr>
                <w:attr w:name="ProductID" w:val="11 pt"/>
              </w:smartTagPr>
              <w:r w:rsidRPr="00AE11DC">
                <w:rPr>
                  <w:sz w:val="22"/>
                  <w:szCs w:val="22"/>
                </w:rPr>
                <w:t>11 pt</w:t>
              </w:r>
            </w:smartTag>
            <w:r w:rsidRPr="00AE11DC">
              <w:rPr>
                <w:sz w:val="22"/>
                <w:szCs w:val="22"/>
              </w:rPr>
              <w:t>.</w:t>
            </w:r>
          </w:p>
          <w:p w:rsidR="00FE3187" w:rsidRPr="00AE11DC" w:rsidRDefault="00FE3187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osadzona w tekście w miejscu docelowym</w:t>
            </w:r>
            <w:r w:rsidR="00311FC7" w:rsidRPr="00AE11DC">
              <w:rPr>
                <w:sz w:val="22"/>
                <w:szCs w:val="22"/>
              </w:rPr>
              <w:t>; w tekście: (Tab. 1).</w:t>
            </w:r>
          </w:p>
          <w:p w:rsidR="00644769" w:rsidRPr="00AE11DC" w:rsidRDefault="00644769" w:rsidP="00241677">
            <w:pPr>
              <w:spacing w:before="20" w:after="20"/>
              <w:rPr>
                <w:bCs/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nie może wykraczać poza obszar tekstu głównego</w:t>
            </w:r>
          </w:p>
        </w:tc>
      </w:tr>
      <w:tr w:rsidR="00BA5CA2" w:rsidRPr="00AE11DC" w:rsidTr="004B187F">
        <w:tc>
          <w:tcPr>
            <w:tcW w:w="2518" w:type="dxa"/>
            <w:vAlign w:val="center"/>
          </w:tcPr>
          <w:p w:rsidR="00BA5CA2" w:rsidRPr="00AE11DC" w:rsidRDefault="00BA5CA2" w:rsidP="00241677">
            <w:pPr>
              <w:pStyle w:val="NormalnyWeb"/>
              <w:spacing w:before="20" w:beforeAutospacing="0" w:after="20" w:afterAutospacing="0"/>
              <w:rPr>
                <w:rStyle w:val="Pogrubienie"/>
                <w:b w:val="0"/>
                <w:sz w:val="22"/>
                <w:szCs w:val="22"/>
              </w:rPr>
            </w:pPr>
            <w:r w:rsidRPr="00AE11DC">
              <w:rPr>
                <w:rStyle w:val="Pogrubienie"/>
                <w:b w:val="0"/>
                <w:sz w:val="22"/>
                <w:szCs w:val="22"/>
              </w:rPr>
              <w:t xml:space="preserve">Tytuł rysunku </w:t>
            </w:r>
            <w:r w:rsidRPr="00AE11DC">
              <w:rPr>
                <w:rStyle w:val="Pogrubienie"/>
                <w:b w:val="0"/>
                <w:sz w:val="22"/>
                <w:szCs w:val="22"/>
              </w:rPr>
              <w:br/>
              <w:t>(pod rysunkiem)</w:t>
            </w:r>
          </w:p>
        </w:tc>
        <w:tc>
          <w:tcPr>
            <w:tcW w:w="8016" w:type="dxa"/>
          </w:tcPr>
          <w:p w:rsidR="00241677" w:rsidRPr="00AE11DC" w:rsidRDefault="00BA5CA2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bCs/>
                <w:sz w:val="22"/>
                <w:szCs w:val="22"/>
              </w:rPr>
              <w:t>wyraz Rysunek, numer</w:t>
            </w:r>
            <w:r w:rsidR="00241677">
              <w:rPr>
                <w:bCs/>
                <w:sz w:val="22"/>
                <w:szCs w:val="22"/>
              </w:rPr>
              <w:t xml:space="preserve"> (</w:t>
            </w:r>
            <w:r w:rsidR="00241677" w:rsidRPr="00AE11DC">
              <w:rPr>
                <w:sz w:val="22"/>
                <w:szCs w:val="22"/>
              </w:rPr>
              <w:t xml:space="preserve">Arial pogrubiony </w:t>
            </w:r>
            <w:smartTag w:uri="urn:schemas-microsoft-com:office:smarttags" w:element="metricconverter">
              <w:smartTagPr>
                <w:attr w:name="ProductID" w:val="9,5 pt"/>
              </w:smartTagPr>
              <w:r w:rsidR="00241677" w:rsidRPr="00AE11DC">
                <w:rPr>
                  <w:sz w:val="22"/>
                  <w:szCs w:val="22"/>
                </w:rPr>
                <w:t>9,5 pt</w:t>
              </w:r>
            </w:smartTag>
            <w:r w:rsidR="00241677" w:rsidRPr="00AE11DC">
              <w:rPr>
                <w:sz w:val="22"/>
                <w:szCs w:val="22"/>
              </w:rPr>
              <w:t>.</w:t>
            </w:r>
            <w:r w:rsidR="00241677">
              <w:rPr>
                <w:sz w:val="22"/>
                <w:szCs w:val="22"/>
              </w:rPr>
              <w:t>)</w:t>
            </w:r>
          </w:p>
          <w:p w:rsidR="00241677" w:rsidRPr="00AE11DC" w:rsidRDefault="00BA5CA2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tytuł rysunku</w:t>
            </w:r>
            <w:r w:rsidR="00241677">
              <w:rPr>
                <w:sz w:val="22"/>
                <w:szCs w:val="22"/>
              </w:rPr>
              <w:t xml:space="preserve"> (</w:t>
            </w:r>
            <w:r w:rsidR="00241677" w:rsidRPr="00AE11DC">
              <w:rPr>
                <w:sz w:val="22"/>
                <w:szCs w:val="22"/>
              </w:rPr>
              <w:t xml:space="preserve">Arial </w:t>
            </w:r>
            <w:r w:rsidR="00241677">
              <w:rPr>
                <w:sz w:val="22"/>
                <w:szCs w:val="22"/>
              </w:rPr>
              <w:t>normalny</w:t>
            </w:r>
            <w:r w:rsidR="00241677" w:rsidRPr="00AE11DC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9,5 pt"/>
              </w:smartTagPr>
              <w:r w:rsidR="00241677" w:rsidRPr="00AE11DC">
                <w:rPr>
                  <w:sz w:val="22"/>
                  <w:szCs w:val="22"/>
                </w:rPr>
                <w:t>9,5 pt</w:t>
              </w:r>
            </w:smartTag>
            <w:r w:rsidR="00241677" w:rsidRPr="00AE11DC">
              <w:rPr>
                <w:sz w:val="22"/>
                <w:szCs w:val="22"/>
              </w:rPr>
              <w:t>.</w:t>
            </w:r>
            <w:r w:rsidR="00241677">
              <w:rPr>
                <w:sz w:val="22"/>
                <w:szCs w:val="22"/>
              </w:rPr>
              <w:t>)</w:t>
            </w:r>
          </w:p>
          <w:p w:rsidR="00BA5CA2" w:rsidRPr="00AE11DC" w:rsidRDefault="00BA5CA2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akapit: wyrównanie do lewej</w:t>
            </w:r>
          </w:p>
          <w:p w:rsidR="00BA5CA2" w:rsidRPr="00AE11DC" w:rsidRDefault="00BA5CA2" w:rsidP="00241677">
            <w:pPr>
              <w:spacing w:before="20" w:after="20"/>
              <w:rPr>
                <w:bCs/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 xml:space="preserve">odstęp przed </w:t>
            </w:r>
            <w:smartTag w:uri="urn:schemas-microsoft-com:office:smarttags" w:element="metricconverter">
              <w:smartTagPr>
                <w:attr w:name="ProductID" w:val="6 pt"/>
              </w:smartTagPr>
              <w:r w:rsidRPr="00AE11DC">
                <w:rPr>
                  <w:sz w:val="22"/>
                  <w:szCs w:val="22"/>
                </w:rPr>
                <w:t>6 pt</w:t>
              </w:r>
            </w:smartTag>
            <w:r w:rsidRPr="00AE11DC">
              <w:rPr>
                <w:sz w:val="22"/>
                <w:szCs w:val="22"/>
              </w:rPr>
              <w:t>.</w:t>
            </w:r>
          </w:p>
        </w:tc>
      </w:tr>
      <w:tr w:rsidR="0075625D" w:rsidRPr="00AE11DC" w:rsidTr="004B187F">
        <w:tc>
          <w:tcPr>
            <w:tcW w:w="2518" w:type="dxa"/>
            <w:vAlign w:val="center"/>
          </w:tcPr>
          <w:p w:rsidR="0075625D" w:rsidRPr="00AE11DC" w:rsidRDefault="0075625D" w:rsidP="00241677">
            <w:pPr>
              <w:pStyle w:val="NormalnyWeb"/>
              <w:spacing w:before="20" w:beforeAutospacing="0" w:after="20" w:afterAutospacing="0"/>
              <w:rPr>
                <w:rStyle w:val="Pogrubienie"/>
                <w:b w:val="0"/>
                <w:sz w:val="22"/>
                <w:szCs w:val="22"/>
              </w:rPr>
            </w:pPr>
            <w:r w:rsidRPr="00AE11DC">
              <w:rPr>
                <w:rStyle w:val="Pogrubienie"/>
                <w:b w:val="0"/>
                <w:sz w:val="22"/>
                <w:szCs w:val="22"/>
              </w:rPr>
              <w:t>Rysunek</w:t>
            </w:r>
          </w:p>
        </w:tc>
        <w:tc>
          <w:tcPr>
            <w:tcW w:w="8016" w:type="dxa"/>
          </w:tcPr>
          <w:p w:rsidR="002F46E0" w:rsidRPr="00AE11DC" w:rsidRDefault="0075625D" w:rsidP="00241677">
            <w:pPr>
              <w:spacing w:before="20" w:after="20"/>
              <w:rPr>
                <w:bCs/>
                <w:sz w:val="22"/>
                <w:szCs w:val="22"/>
              </w:rPr>
            </w:pPr>
            <w:r w:rsidRPr="00AE11DC">
              <w:rPr>
                <w:bCs/>
                <w:sz w:val="22"/>
                <w:szCs w:val="22"/>
              </w:rPr>
              <w:t>Wykonany w Excelu lub Wordzie, z możliwością edycji</w:t>
            </w:r>
            <w:r w:rsidR="00EC1552" w:rsidRPr="00AE11DC">
              <w:rPr>
                <w:bCs/>
                <w:sz w:val="22"/>
                <w:szCs w:val="22"/>
              </w:rPr>
              <w:t xml:space="preserve"> (dobra jakość, ujednolicona forma i opis)</w:t>
            </w:r>
            <w:r w:rsidR="00F6067F" w:rsidRPr="00AE11DC">
              <w:rPr>
                <w:bCs/>
                <w:sz w:val="22"/>
                <w:szCs w:val="22"/>
              </w:rPr>
              <w:t xml:space="preserve">. </w:t>
            </w:r>
            <w:r w:rsidR="00FE3187" w:rsidRPr="00AE11DC">
              <w:rPr>
                <w:bCs/>
                <w:sz w:val="22"/>
                <w:szCs w:val="22"/>
              </w:rPr>
              <w:t>Osadzon</w:t>
            </w:r>
            <w:r w:rsidR="00311FC7" w:rsidRPr="00AE11DC">
              <w:rPr>
                <w:bCs/>
                <w:sz w:val="22"/>
                <w:szCs w:val="22"/>
              </w:rPr>
              <w:t>y</w:t>
            </w:r>
            <w:r w:rsidR="00FE3187" w:rsidRPr="00AE11DC">
              <w:rPr>
                <w:bCs/>
                <w:sz w:val="22"/>
                <w:szCs w:val="22"/>
              </w:rPr>
              <w:t xml:space="preserve"> w tekście w miejscu docelowym</w:t>
            </w:r>
            <w:r w:rsidR="00311FC7" w:rsidRPr="00AE11DC">
              <w:rPr>
                <w:bCs/>
                <w:sz w:val="22"/>
                <w:szCs w:val="22"/>
              </w:rPr>
              <w:t xml:space="preserve">; </w:t>
            </w:r>
            <w:r w:rsidR="00311FC7" w:rsidRPr="00AE11DC">
              <w:rPr>
                <w:sz w:val="22"/>
                <w:szCs w:val="22"/>
              </w:rPr>
              <w:t>w tekście: (Rys. 1)</w:t>
            </w:r>
            <w:r w:rsidR="00FE3187" w:rsidRPr="00AE11DC">
              <w:rPr>
                <w:bCs/>
                <w:sz w:val="22"/>
                <w:szCs w:val="22"/>
              </w:rPr>
              <w:t xml:space="preserve">. </w:t>
            </w:r>
          </w:p>
          <w:p w:rsidR="0075625D" w:rsidRPr="00AE11DC" w:rsidRDefault="0075625D" w:rsidP="00241677">
            <w:pPr>
              <w:spacing w:before="20" w:after="20"/>
              <w:rPr>
                <w:bCs/>
                <w:sz w:val="22"/>
                <w:szCs w:val="22"/>
              </w:rPr>
            </w:pPr>
            <w:r w:rsidRPr="00AE11DC">
              <w:rPr>
                <w:bCs/>
                <w:sz w:val="22"/>
                <w:szCs w:val="22"/>
              </w:rPr>
              <w:t xml:space="preserve">Plik źródłowy ilustracji musi być dołączony do artykułu </w:t>
            </w:r>
          </w:p>
        </w:tc>
      </w:tr>
      <w:tr w:rsidR="00BA5CA2" w:rsidRPr="00AE11DC" w:rsidTr="004B187F">
        <w:tc>
          <w:tcPr>
            <w:tcW w:w="2518" w:type="dxa"/>
            <w:vAlign w:val="center"/>
          </w:tcPr>
          <w:p w:rsidR="00BA5CA2" w:rsidRPr="00AE11DC" w:rsidRDefault="00E943EC" w:rsidP="00241677">
            <w:pPr>
              <w:pStyle w:val="NormalnyWeb"/>
              <w:spacing w:before="20" w:beforeAutospacing="0" w:after="20" w:afterAutospacing="0"/>
              <w:rPr>
                <w:rStyle w:val="Pogrubienie"/>
                <w:b w:val="0"/>
                <w:sz w:val="22"/>
                <w:szCs w:val="22"/>
              </w:rPr>
            </w:pPr>
            <w:r w:rsidRPr="00AE11DC">
              <w:rPr>
                <w:rStyle w:val="Pogrubienie"/>
                <w:b w:val="0"/>
                <w:sz w:val="22"/>
                <w:szCs w:val="22"/>
              </w:rPr>
              <w:t>Źródł</w:t>
            </w:r>
            <w:r w:rsidR="003B5AAA" w:rsidRPr="00AE11DC">
              <w:rPr>
                <w:rStyle w:val="Pogrubienie"/>
                <w:b w:val="0"/>
                <w:sz w:val="22"/>
                <w:szCs w:val="22"/>
              </w:rPr>
              <w:t>o</w:t>
            </w:r>
            <w:r w:rsidR="00241677">
              <w:rPr>
                <w:rStyle w:val="Pogrubienie"/>
                <w:b w:val="0"/>
                <w:sz w:val="22"/>
                <w:szCs w:val="22"/>
              </w:rPr>
              <w:br/>
            </w:r>
            <w:r w:rsidRPr="00AE11DC">
              <w:rPr>
                <w:rStyle w:val="Pogrubienie"/>
                <w:b w:val="0"/>
                <w:sz w:val="22"/>
                <w:szCs w:val="22"/>
              </w:rPr>
              <w:t>(tabel</w:t>
            </w:r>
            <w:r w:rsidR="003B5AAA" w:rsidRPr="00AE11DC">
              <w:rPr>
                <w:rStyle w:val="Pogrubienie"/>
                <w:b w:val="0"/>
                <w:sz w:val="22"/>
                <w:szCs w:val="22"/>
              </w:rPr>
              <w:t>i</w:t>
            </w:r>
            <w:r w:rsidRPr="00AE11DC">
              <w:rPr>
                <w:rStyle w:val="Pogrubienie"/>
                <w:b w:val="0"/>
                <w:sz w:val="22"/>
                <w:szCs w:val="22"/>
              </w:rPr>
              <w:t>, rysunk</w:t>
            </w:r>
            <w:r w:rsidR="003B5AAA" w:rsidRPr="00AE11DC">
              <w:rPr>
                <w:rStyle w:val="Pogrubienie"/>
                <w:b w:val="0"/>
                <w:sz w:val="22"/>
                <w:szCs w:val="22"/>
              </w:rPr>
              <w:t>u</w:t>
            </w:r>
            <w:r w:rsidRPr="00AE11DC">
              <w:rPr>
                <w:rStyle w:val="Pogrubienie"/>
                <w:b w:val="0"/>
                <w:sz w:val="22"/>
                <w:szCs w:val="22"/>
              </w:rPr>
              <w:t>)</w:t>
            </w:r>
          </w:p>
        </w:tc>
        <w:tc>
          <w:tcPr>
            <w:tcW w:w="8016" w:type="dxa"/>
          </w:tcPr>
          <w:p w:rsidR="00E943EC" w:rsidRPr="00AE11DC" w:rsidRDefault="00E943EC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 xml:space="preserve">czcionka – Arial normalny </w:t>
            </w:r>
            <w:smartTag w:uri="urn:schemas-microsoft-com:office:smarttags" w:element="metricconverter">
              <w:smartTagPr>
                <w:attr w:name="ProductID" w:val="9,5 pt"/>
              </w:smartTagPr>
              <w:r w:rsidRPr="00AE11DC">
                <w:rPr>
                  <w:sz w:val="22"/>
                  <w:szCs w:val="22"/>
                </w:rPr>
                <w:t>9,5 pt</w:t>
              </w:r>
            </w:smartTag>
            <w:r w:rsidRPr="00AE11DC">
              <w:rPr>
                <w:sz w:val="22"/>
                <w:szCs w:val="22"/>
              </w:rPr>
              <w:t>.</w:t>
            </w:r>
          </w:p>
          <w:p w:rsidR="00E943EC" w:rsidRPr="00AE11DC" w:rsidRDefault="00E943EC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 xml:space="preserve">akapit: wyrównanie do lewej i prawej </w:t>
            </w:r>
          </w:p>
          <w:p w:rsidR="00E943EC" w:rsidRPr="00AE11DC" w:rsidRDefault="00E943EC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 xml:space="preserve">odstępy: przed </w:t>
            </w:r>
            <w:smartTag w:uri="urn:schemas-microsoft-com:office:smarttags" w:element="metricconverter">
              <w:smartTagPr>
                <w:attr w:name="ProductID" w:val="6 pt"/>
              </w:smartTagPr>
              <w:r w:rsidRPr="00AE11DC">
                <w:rPr>
                  <w:sz w:val="22"/>
                  <w:szCs w:val="22"/>
                </w:rPr>
                <w:t>6 pt</w:t>
              </w:r>
            </w:smartTag>
            <w:r w:rsidRPr="00AE11DC">
              <w:rPr>
                <w:sz w:val="22"/>
                <w:szCs w:val="22"/>
              </w:rPr>
              <w:t xml:space="preserve">., po 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AE11DC">
                <w:rPr>
                  <w:sz w:val="22"/>
                  <w:szCs w:val="22"/>
                </w:rPr>
                <w:t>12 pt</w:t>
              </w:r>
            </w:smartTag>
            <w:r w:rsidRPr="00AE11DC">
              <w:rPr>
                <w:sz w:val="22"/>
                <w:szCs w:val="22"/>
              </w:rPr>
              <w:t>.</w:t>
            </w:r>
          </w:p>
          <w:p w:rsidR="00BA5CA2" w:rsidRPr="00AE11DC" w:rsidRDefault="00E943EC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 xml:space="preserve">odstępy między wierszami </w:t>
            </w:r>
            <w:smartTag w:uri="urn:schemas-microsoft-com:office:smarttags" w:element="metricconverter">
              <w:smartTagPr>
                <w:attr w:name="ProductID" w:val="11 pt"/>
              </w:smartTagPr>
              <w:r w:rsidRPr="00AE11DC">
                <w:rPr>
                  <w:sz w:val="22"/>
                  <w:szCs w:val="22"/>
                </w:rPr>
                <w:t>11 pt</w:t>
              </w:r>
            </w:smartTag>
            <w:r w:rsidRPr="00AE11DC">
              <w:rPr>
                <w:sz w:val="22"/>
                <w:szCs w:val="22"/>
              </w:rPr>
              <w:t>.</w:t>
            </w:r>
          </w:p>
          <w:p w:rsidR="003B5AAA" w:rsidRPr="00AE11DC" w:rsidRDefault="005742A8" w:rsidP="005742A8">
            <w:pPr>
              <w:spacing w:before="20" w:after="2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4B187F">
              <w:rPr>
                <w:sz w:val="22"/>
                <w:szCs w:val="22"/>
              </w:rPr>
              <w:t>mieszczone p</w:t>
            </w:r>
            <w:r w:rsidR="003B5AAA" w:rsidRPr="00AE11DC">
              <w:rPr>
                <w:sz w:val="22"/>
                <w:szCs w:val="22"/>
              </w:rPr>
              <w:t>od tabelą, pod tytułem rysunku</w:t>
            </w:r>
          </w:p>
        </w:tc>
      </w:tr>
      <w:tr w:rsidR="00D67F56" w:rsidRPr="00AE11DC" w:rsidTr="004B187F">
        <w:tc>
          <w:tcPr>
            <w:tcW w:w="2518" w:type="dxa"/>
            <w:vAlign w:val="center"/>
          </w:tcPr>
          <w:p w:rsidR="00D67F56" w:rsidRPr="00AE11DC" w:rsidRDefault="00D67F56" w:rsidP="00241677">
            <w:pPr>
              <w:pStyle w:val="NormalnyWeb"/>
              <w:spacing w:before="20" w:beforeAutospacing="0" w:after="20" w:afterAutospacing="0"/>
              <w:rPr>
                <w:rStyle w:val="Pogrubienie"/>
                <w:b w:val="0"/>
                <w:sz w:val="22"/>
                <w:szCs w:val="22"/>
              </w:rPr>
            </w:pPr>
            <w:r w:rsidRPr="00AE11DC">
              <w:rPr>
                <w:rStyle w:val="Pogrubienie"/>
                <w:b w:val="0"/>
                <w:sz w:val="22"/>
                <w:szCs w:val="22"/>
              </w:rPr>
              <w:t>Wzory</w:t>
            </w:r>
          </w:p>
        </w:tc>
        <w:tc>
          <w:tcPr>
            <w:tcW w:w="8016" w:type="dxa"/>
          </w:tcPr>
          <w:p w:rsidR="00D67F56" w:rsidRPr="00AE11DC" w:rsidRDefault="00D67F56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wyłącznie napisane w edytorze równań</w:t>
            </w:r>
          </w:p>
        </w:tc>
      </w:tr>
      <w:tr w:rsidR="008B0502" w:rsidRPr="00AE11DC" w:rsidTr="004B187F">
        <w:tc>
          <w:tcPr>
            <w:tcW w:w="2518" w:type="dxa"/>
            <w:vAlign w:val="center"/>
          </w:tcPr>
          <w:p w:rsidR="008B0502" w:rsidRPr="00AE11DC" w:rsidRDefault="008B0502" w:rsidP="00241677">
            <w:pPr>
              <w:pStyle w:val="NormalnyWeb"/>
              <w:spacing w:before="20" w:beforeAutospacing="0" w:after="20" w:afterAutospacing="0"/>
              <w:rPr>
                <w:rStyle w:val="Pogrubienie"/>
                <w:b w:val="0"/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Zwroty obcojęzyczne</w:t>
            </w:r>
          </w:p>
        </w:tc>
        <w:tc>
          <w:tcPr>
            <w:tcW w:w="8016" w:type="dxa"/>
          </w:tcPr>
          <w:p w:rsidR="008B0502" w:rsidRPr="00AE11DC" w:rsidRDefault="008B0502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zapisywane kursywą</w:t>
            </w:r>
          </w:p>
        </w:tc>
      </w:tr>
      <w:tr w:rsidR="00E943EC" w:rsidRPr="00AE11DC" w:rsidTr="004B187F">
        <w:tc>
          <w:tcPr>
            <w:tcW w:w="2518" w:type="dxa"/>
            <w:vAlign w:val="center"/>
          </w:tcPr>
          <w:p w:rsidR="00E943EC" w:rsidRPr="00AE11DC" w:rsidRDefault="00E943EC" w:rsidP="00241677">
            <w:pPr>
              <w:pStyle w:val="NormalnyWeb"/>
              <w:spacing w:before="20" w:beforeAutospacing="0" w:after="20" w:afterAutospacing="0"/>
              <w:rPr>
                <w:rStyle w:val="Pogrubienie"/>
                <w:b w:val="0"/>
                <w:sz w:val="22"/>
                <w:szCs w:val="22"/>
              </w:rPr>
            </w:pPr>
            <w:r w:rsidRPr="00AE11DC">
              <w:rPr>
                <w:rStyle w:val="Pogrubienie"/>
                <w:b w:val="0"/>
                <w:sz w:val="22"/>
                <w:szCs w:val="22"/>
              </w:rPr>
              <w:t>Bibliografia/literatura</w:t>
            </w:r>
          </w:p>
          <w:p w:rsidR="008C62A5" w:rsidRPr="00AE11DC" w:rsidRDefault="008C62A5" w:rsidP="00241677">
            <w:pPr>
              <w:pStyle w:val="NormalnyWeb"/>
              <w:spacing w:before="20" w:beforeAutospacing="0" w:after="20" w:afterAutospacing="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Styl APA</w:t>
            </w:r>
          </w:p>
          <w:p w:rsidR="008C62A5" w:rsidRPr="00AE11DC" w:rsidRDefault="008C62A5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minimum 12 pozycji</w:t>
            </w:r>
          </w:p>
          <w:p w:rsidR="008C62A5" w:rsidRPr="00AE11DC" w:rsidRDefault="008C62A5" w:rsidP="00241677">
            <w:pPr>
              <w:pStyle w:val="NormalnyWeb"/>
              <w:spacing w:before="20" w:beforeAutospacing="0" w:after="20" w:afterAutospacing="0"/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8016" w:type="dxa"/>
          </w:tcPr>
          <w:p w:rsidR="00E943EC" w:rsidRPr="00FE5B2B" w:rsidRDefault="00E943EC" w:rsidP="00241677">
            <w:pPr>
              <w:spacing w:before="20" w:after="20"/>
              <w:rPr>
                <w:sz w:val="22"/>
                <w:szCs w:val="22"/>
                <w:lang w:val="en-US"/>
              </w:rPr>
            </w:pPr>
            <w:proofErr w:type="spellStart"/>
            <w:r w:rsidRPr="00537840">
              <w:rPr>
                <w:sz w:val="22"/>
                <w:szCs w:val="22"/>
                <w:lang w:val="en-US"/>
              </w:rPr>
              <w:t>czcionka</w:t>
            </w:r>
            <w:proofErr w:type="spellEnd"/>
            <w:r w:rsidRPr="00FE5B2B">
              <w:rPr>
                <w:sz w:val="22"/>
                <w:szCs w:val="22"/>
                <w:lang w:val="en-US"/>
              </w:rPr>
              <w:t xml:space="preserve"> – Times New Roman </w:t>
            </w:r>
            <w:proofErr w:type="spellStart"/>
            <w:r w:rsidRPr="00FE5B2B">
              <w:rPr>
                <w:sz w:val="22"/>
                <w:szCs w:val="22"/>
                <w:lang w:val="en-US"/>
              </w:rPr>
              <w:t>normalny</w:t>
            </w:r>
            <w:proofErr w:type="spellEnd"/>
            <w:r w:rsidRPr="00FE5B2B">
              <w:rPr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pt"/>
              </w:smartTagPr>
              <w:r w:rsidRPr="00FE5B2B">
                <w:rPr>
                  <w:sz w:val="22"/>
                  <w:szCs w:val="22"/>
                  <w:lang w:val="en-US"/>
                </w:rPr>
                <w:t>10 pt</w:t>
              </w:r>
            </w:smartTag>
            <w:r w:rsidRPr="00FE5B2B">
              <w:rPr>
                <w:sz w:val="22"/>
                <w:szCs w:val="22"/>
                <w:lang w:val="en-US"/>
              </w:rPr>
              <w:t>.</w:t>
            </w:r>
          </w:p>
          <w:p w:rsidR="00E943EC" w:rsidRPr="00AE11DC" w:rsidRDefault="00E943EC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 xml:space="preserve">NAZWISKA AUTORÓW wielkimi literami </w:t>
            </w:r>
          </w:p>
          <w:p w:rsidR="00E943EC" w:rsidRPr="00AE11DC" w:rsidRDefault="00E943EC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 xml:space="preserve">akapit: wyrównanie do lewej i prawej </w:t>
            </w:r>
          </w:p>
          <w:p w:rsidR="00E943EC" w:rsidRPr="00AE11DC" w:rsidRDefault="00E943EC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 xml:space="preserve">odstępy między wierszami 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AE11DC">
                <w:rPr>
                  <w:sz w:val="22"/>
                  <w:szCs w:val="22"/>
                </w:rPr>
                <w:t>12 pt</w:t>
              </w:r>
            </w:smartTag>
            <w:r w:rsidRPr="00AE11DC">
              <w:rPr>
                <w:sz w:val="22"/>
                <w:szCs w:val="22"/>
              </w:rPr>
              <w:t>.</w:t>
            </w:r>
          </w:p>
          <w:p w:rsidR="00E943EC" w:rsidRPr="00AE11DC" w:rsidRDefault="00E943EC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wysunięcie 0,7 cm</w:t>
            </w:r>
          </w:p>
          <w:p w:rsidR="009A1301" w:rsidRPr="00AE11DC" w:rsidRDefault="00AE11DC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U</w:t>
            </w:r>
            <w:r w:rsidR="009A1301" w:rsidRPr="00AE11DC">
              <w:rPr>
                <w:sz w:val="22"/>
                <w:szCs w:val="22"/>
              </w:rPr>
              <w:t>porządkowana alfabetycznie (decyduje pierwsza litera nazwiska autora)</w:t>
            </w:r>
          </w:p>
          <w:p w:rsidR="00AE11DC" w:rsidRPr="00AE11DC" w:rsidRDefault="00AE11DC" w:rsidP="00241677">
            <w:pPr>
              <w:spacing w:before="20" w:after="20"/>
              <w:rPr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Przygotowana jednolicie, bez podziału na pozycje książkowe i artykuły</w:t>
            </w:r>
          </w:p>
          <w:p w:rsidR="00DD60E3" w:rsidRPr="00AE11DC" w:rsidRDefault="00DD60E3" w:rsidP="00241677">
            <w:pPr>
              <w:spacing w:before="20" w:after="20"/>
              <w:rPr>
                <w:bCs/>
                <w:sz w:val="22"/>
                <w:szCs w:val="22"/>
              </w:rPr>
            </w:pPr>
            <w:r w:rsidRPr="00AE11DC">
              <w:rPr>
                <w:sz w:val="22"/>
                <w:szCs w:val="22"/>
              </w:rPr>
              <w:t>Jeśli artykuł ma numer DOI, należy podać go na końcu zapisu bibliograficznego</w:t>
            </w:r>
          </w:p>
        </w:tc>
      </w:tr>
      <w:tr w:rsidR="001612AA" w:rsidRPr="001612AA" w:rsidTr="004B187F">
        <w:tc>
          <w:tcPr>
            <w:tcW w:w="2518" w:type="dxa"/>
            <w:vAlign w:val="center"/>
          </w:tcPr>
          <w:p w:rsidR="001612AA" w:rsidRPr="001612AA" w:rsidRDefault="001612AA" w:rsidP="00241677">
            <w:pPr>
              <w:pStyle w:val="NormalnyWeb"/>
              <w:spacing w:before="20" w:beforeAutospacing="0" w:after="20" w:afterAutospacing="0"/>
              <w:rPr>
                <w:rStyle w:val="Pogrubienie"/>
                <w:b w:val="0"/>
                <w:sz w:val="22"/>
                <w:szCs w:val="22"/>
              </w:rPr>
            </w:pPr>
            <w:r w:rsidRPr="001612AA">
              <w:rPr>
                <w:rStyle w:val="Pogrubienie"/>
                <w:b w:val="0"/>
                <w:bCs w:val="0"/>
                <w:sz w:val="22"/>
                <w:szCs w:val="22"/>
              </w:rPr>
              <w:t>Tworzenie cytatów</w:t>
            </w:r>
          </w:p>
        </w:tc>
        <w:tc>
          <w:tcPr>
            <w:tcW w:w="8016" w:type="dxa"/>
          </w:tcPr>
          <w:p w:rsidR="009A1301" w:rsidRPr="001612AA" w:rsidRDefault="001612AA" w:rsidP="005742A8">
            <w:pPr>
              <w:spacing w:before="20" w:after="20"/>
              <w:rPr>
                <w:bCs/>
                <w:sz w:val="22"/>
                <w:szCs w:val="22"/>
              </w:rPr>
            </w:pPr>
            <w:r w:rsidRPr="009A1301">
              <w:rPr>
                <w:bCs/>
                <w:sz w:val="22"/>
                <w:szCs w:val="22"/>
              </w:rPr>
              <w:t xml:space="preserve">W </w:t>
            </w:r>
            <w:r w:rsidRPr="001612AA">
              <w:rPr>
                <w:bCs/>
                <w:sz w:val="22"/>
                <w:szCs w:val="22"/>
              </w:rPr>
              <w:t xml:space="preserve">nawiasie </w:t>
            </w:r>
            <w:r>
              <w:rPr>
                <w:bCs/>
                <w:sz w:val="22"/>
                <w:szCs w:val="22"/>
              </w:rPr>
              <w:t xml:space="preserve">kwadratowym </w:t>
            </w:r>
            <w:r w:rsidRPr="001612AA">
              <w:rPr>
                <w:bCs/>
                <w:sz w:val="22"/>
                <w:szCs w:val="22"/>
              </w:rPr>
              <w:t xml:space="preserve">nazwisko autora oraz rok ukazania się publikacji, numery stron </w:t>
            </w:r>
            <w:r>
              <w:rPr>
                <w:bCs/>
                <w:sz w:val="22"/>
                <w:szCs w:val="22"/>
              </w:rPr>
              <w:t xml:space="preserve">– </w:t>
            </w:r>
            <w:r w:rsidR="005742A8">
              <w:rPr>
                <w:bCs/>
                <w:sz w:val="22"/>
                <w:szCs w:val="22"/>
              </w:rPr>
              <w:t xml:space="preserve">przy </w:t>
            </w:r>
            <w:r w:rsidRPr="001612AA">
              <w:rPr>
                <w:bCs/>
                <w:sz w:val="22"/>
                <w:szCs w:val="22"/>
              </w:rPr>
              <w:t>dosłown</w:t>
            </w:r>
            <w:r w:rsidR="005742A8">
              <w:rPr>
                <w:bCs/>
                <w:sz w:val="22"/>
                <w:szCs w:val="22"/>
              </w:rPr>
              <w:t xml:space="preserve">ym </w:t>
            </w:r>
            <w:r w:rsidRPr="001612AA">
              <w:rPr>
                <w:bCs/>
                <w:sz w:val="22"/>
                <w:szCs w:val="22"/>
              </w:rPr>
              <w:t>cytowani</w:t>
            </w:r>
            <w:r w:rsidR="005742A8">
              <w:rPr>
                <w:bCs/>
                <w:sz w:val="22"/>
                <w:szCs w:val="22"/>
              </w:rPr>
              <w:t>u</w:t>
            </w:r>
            <w:r w:rsidRPr="001612AA">
              <w:rPr>
                <w:bCs/>
                <w:sz w:val="22"/>
                <w:szCs w:val="22"/>
              </w:rPr>
              <w:t xml:space="preserve"> tekstu. </w:t>
            </w:r>
            <w:r w:rsidR="003E5D58">
              <w:rPr>
                <w:bCs/>
                <w:sz w:val="22"/>
                <w:szCs w:val="22"/>
              </w:rPr>
              <w:t xml:space="preserve">Przykład: </w:t>
            </w:r>
            <w:r w:rsidR="00DB63E4">
              <w:rPr>
                <w:bCs/>
                <w:sz w:val="22"/>
                <w:szCs w:val="22"/>
              </w:rPr>
              <w:t>[</w:t>
            </w:r>
            <w:r w:rsidR="003E5D58" w:rsidRPr="003E5D58">
              <w:rPr>
                <w:bCs/>
                <w:sz w:val="22"/>
                <w:szCs w:val="22"/>
              </w:rPr>
              <w:t>Nazwisko</w:t>
            </w:r>
            <w:r w:rsidR="00DD60E3">
              <w:rPr>
                <w:bCs/>
                <w:sz w:val="22"/>
                <w:szCs w:val="22"/>
              </w:rPr>
              <w:t xml:space="preserve"> </w:t>
            </w:r>
            <w:r w:rsidR="003E5D58" w:rsidRPr="003E5D58">
              <w:rPr>
                <w:bCs/>
                <w:sz w:val="22"/>
                <w:szCs w:val="22"/>
              </w:rPr>
              <w:t>2012, s. 33</w:t>
            </w:r>
            <w:r w:rsidR="005742A8">
              <w:rPr>
                <w:bCs/>
                <w:sz w:val="22"/>
                <w:szCs w:val="22"/>
              </w:rPr>
              <w:t>-</w:t>
            </w:r>
            <w:r w:rsidR="003E5D58" w:rsidRPr="003E5D58">
              <w:rPr>
                <w:bCs/>
                <w:sz w:val="22"/>
                <w:szCs w:val="22"/>
              </w:rPr>
              <w:t>34</w:t>
            </w:r>
            <w:r w:rsidR="00DB63E4">
              <w:rPr>
                <w:bCs/>
                <w:sz w:val="22"/>
                <w:szCs w:val="22"/>
              </w:rPr>
              <w:t>]</w:t>
            </w:r>
            <w:r w:rsidR="003E5D58">
              <w:rPr>
                <w:bCs/>
                <w:sz w:val="22"/>
                <w:szCs w:val="22"/>
              </w:rPr>
              <w:t>.</w:t>
            </w:r>
            <w:r w:rsidR="00DB63E4">
              <w:rPr>
                <w:bCs/>
                <w:sz w:val="22"/>
                <w:szCs w:val="22"/>
              </w:rPr>
              <w:t xml:space="preserve"> Przy </w:t>
            </w:r>
            <w:r w:rsidR="009A1301" w:rsidRPr="009A1301">
              <w:rPr>
                <w:bCs/>
                <w:sz w:val="22"/>
                <w:szCs w:val="22"/>
              </w:rPr>
              <w:t>publikacj</w:t>
            </w:r>
            <w:r w:rsidR="00DB63E4">
              <w:rPr>
                <w:bCs/>
                <w:sz w:val="22"/>
                <w:szCs w:val="22"/>
              </w:rPr>
              <w:t>i</w:t>
            </w:r>
            <w:r w:rsidR="009A1301" w:rsidRPr="009A1301">
              <w:rPr>
                <w:bCs/>
                <w:sz w:val="22"/>
                <w:szCs w:val="22"/>
              </w:rPr>
              <w:t xml:space="preserve"> posiada</w:t>
            </w:r>
            <w:r w:rsidR="00DB63E4">
              <w:rPr>
                <w:bCs/>
                <w:sz w:val="22"/>
                <w:szCs w:val="22"/>
              </w:rPr>
              <w:t>jącej 2</w:t>
            </w:r>
            <w:r w:rsidR="009A1301">
              <w:rPr>
                <w:bCs/>
                <w:sz w:val="22"/>
                <w:szCs w:val="22"/>
              </w:rPr>
              <w:t xml:space="preserve"> </w:t>
            </w:r>
            <w:r w:rsidR="009A1301" w:rsidRPr="009A1301">
              <w:rPr>
                <w:bCs/>
                <w:sz w:val="22"/>
                <w:szCs w:val="22"/>
              </w:rPr>
              <w:t>autorów</w:t>
            </w:r>
            <w:r w:rsidR="00DB63E4">
              <w:rPr>
                <w:bCs/>
                <w:sz w:val="22"/>
                <w:szCs w:val="22"/>
              </w:rPr>
              <w:t>: [</w:t>
            </w:r>
            <w:r w:rsidR="003E5D58" w:rsidRPr="003E5D58">
              <w:rPr>
                <w:bCs/>
                <w:sz w:val="22"/>
                <w:szCs w:val="22"/>
              </w:rPr>
              <w:t>Nazwisko</w:t>
            </w:r>
            <w:r w:rsidR="00DB63E4">
              <w:rPr>
                <w:bCs/>
                <w:sz w:val="22"/>
                <w:szCs w:val="22"/>
              </w:rPr>
              <w:t xml:space="preserve"> i Nazwisko</w:t>
            </w:r>
            <w:r w:rsidR="000A5E87">
              <w:rPr>
                <w:bCs/>
                <w:sz w:val="22"/>
                <w:szCs w:val="22"/>
              </w:rPr>
              <w:t xml:space="preserve"> </w:t>
            </w:r>
            <w:r w:rsidR="003E5D58" w:rsidRPr="003E5D58">
              <w:rPr>
                <w:bCs/>
                <w:sz w:val="22"/>
                <w:szCs w:val="22"/>
              </w:rPr>
              <w:t>2012</w:t>
            </w:r>
            <w:r w:rsidR="00DB63E4">
              <w:rPr>
                <w:bCs/>
                <w:sz w:val="22"/>
                <w:szCs w:val="22"/>
              </w:rPr>
              <w:t>]; 3 autorów: [</w:t>
            </w:r>
            <w:r w:rsidR="003E5D58">
              <w:rPr>
                <w:bCs/>
                <w:sz w:val="22"/>
                <w:szCs w:val="22"/>
              </w:rPr>
              <w:t>Nazwisko</w:t>
            </w:r>
            <w:r w:rsidR="00DB63E4">
              <w:rPr>
                <w:bCs/>
                <w:sz w:val="22"/>
                <w:szCs w:val="22"/>
              </w:rPr>
              <w:t xml:space="preserve">, Nazwisko, Nazwisko </w:t>
            </w:r>
            <w:r w:rsidR="003E5D58">
              <w:rPr>
                <w:bCs/>
                <w:sz w:val="22"/>
                <w:szCs w:val="22"/>
              </w:rPr>
              <w:t>2014</w:t>
            </w:r>
            <w:r w:rsidR="00DB63E4">
              <w:rPr>
                <w:bCs/>
                <w:sz w:val="22"/>
                <w:szCs w:val="22"/>
              </w:rPr>
              <w:t>]; p</w:t>
            </w:r>
            <w:r w:rsidR="009A1301">
              <w:rPr>
                <w:bCs/>
                <w:sz w:val="22"/>
                <w:szCs w:val="22"/>
              </w:rPr>
              <w:t xml:space="preserve">rzy </w:t>
            </w:r>
            <w:r w:rsidR="002C1602">
              <w:rPr>
                <w:bCs/>
                <w:sz w:val="22"/>
                <w:szCs w:val="22"/>
              </w:rPr>
              <w:t xml:space="preserve">większej liczbie autorów: </w:t>
            </w:r>
            <w:r w:rsidR="00DB63E4">
              <w:rPr>
                <w:bCs/>
                <w:sz w:val="22"/>
                <w:szCs w:val="22"/>
              </w:rPr>
              <w:t>[</w:t>
            </w:r>
            <w:r w:rsidR="003E5D58" w:rsidRPr="003E5D58">
              <w:rPr>
                <w:bCs/>
                <w:sz w:val="22"/>
                <w:szCs w:val="22"/>
              </w:rPr>
              <w:t>Nazwisko</w:t>
            </w:r>
            <w:r w:rsidR="003E5D58">
              <w:rPr>
                <w:bCs/>
                <w:sz w:val="22"/>
                <w:szCs w:val="22"/>
              </w:rPr>
              <w:t xml:space="preserve"> i in. </w:t>
            </w:r>
            <w:r w:rsidR="003E5D58" w:rsidRPr="003E5D58">
              <w:rPr>
                <w:bCs/>
                <w:sz w:val="22"/>
                <w:szCs w:val="22"/>
              </w:rPr>
              <w:t>2012</w:t>
            </w:r>
            <w:r w:rsidR="00DB63E4">
              <w:rPr>
                <w:bCs/>
                <w:sz w:val="22"/>
                <w:szCs w:val="22"/>
              </w:rPr>
              <w:t>]</w:t>
            </w:r>
          </w:p>
        </w:tc>
      </w:tr>
    </w:tbl>
    <w:p w:rsidR="00C744BC" w:rsidRDefault="00C744BC" w:rsidP="0097352E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:rsidR="002C1602" w:rsidRPr="0004032F" w:rsidRDefault="002C1602" w:rsidP="00F6067F">
      <w:pPr>
        <w:pStyle w:val="p"/>
        <w:spacing w:before="0" w:beforeAutospacing="0" w:after="120" w:afterAutospacing="0"/>
        <w:jc w:val="both"/>
        <w:rPr>
          <w:b/>
        </w:rPr>
      </w:pPr>
      <w:r w:rsidRPr="0004032F">
        <w:rPr>
          <w:b/>
        </w:rPr>
        <w:t>Przykłady tworzenia bibliografii</w:t>
      </w:r>
    </w:p>
    <w:p w:rsidR="002C1602" w:rsidRPr="00F506AB" w:rsidRDefault="002C1602" w:rsidP="00ED25AA">
      <w:pPr>
        <w:pStyle w:val="p"/>
        <w:spacing w:before="0" w:beforeAutospacing="0" w:after="120" w:afterAutospacing="0"/>
        <w:jc w:val="both"/>
        <w:rPr>
          <w:b/>
          <w:sz w:val="22"/>
          <w:szCs w:val="22"/>
        </w:rPr>
      </w:pPr>
      <w:r w:rsidRPr="00F506AB">
        <w:rPr>
          <w:b/>
          <w:sz w:val="22"/>
          <w:szCs w:val="22"/>
        </w:rPr>
        <w:t>Artykuł w czasopiśmie:</w:t>
      </w:r>
    </w:p>
    <w:p w:rsidR="00581ECB" w:rsidRPr="00581ECB" w:rsidRDefault="0004032F" w:rsidP="00581ECB">
      <w:pPr>
        <w:pStyle w:val="Aliteratura"/>
        <w:rPr>
          <w:sz w:val="20"/>
          <w:szCs w:val="20"/>
        </w:rPr>
      </w:pPr>
      <w:r w:rsidRPr="004E36DA">
        <w:rPr>
          <w:sz w:val="20"/>
          <w:szCs w:val="20"/>
          <w:lang w:val="en-GB"/>
        </w:rPr>
        <w:t xml:space="preserve">CASKIE P., </w:t>
      </w:r>
      <w:r w:rsidRPr="00241677">
        <w:rPr>
          <w:sz w:val="20"/>
          <w:szCs w:val="20"/>
          <w:lang w:val="en-US"/>
        </w:rPr>
        <w:t>DAVIS</w:t>
      </w:r>
      <w:r w:rsidRPr="004E36DA">
        <w:rPr>
          <w:sz w:val="20"/>
          <w:szCs w:val="20"/>
          <w:lang w:val="en-GB"/>
        </w:rPr>
        <w:t xml:space="preserve"> J., MOSS J.E.</w:t>
      </w:r>
      <w:r>
        <w:rPr>
          <w:sz w:val="20"/>
          <w:szCs w:val="20"/>
          <w:lang w:val="en-GB"/>
        </w:rPr>
        <w:t xml:space="preserve">, </w:t>
      </w:r>
      <w:r w:rsidRPr="004E36DA">
        <w:rPr>
          <w:sz w:val="20"/>
          <w:szCs w:val="20"/>
          <w:lang w:val="en-GB"/>
        </w:rPr>
        <w:t>1999</w:t>
      </w:r>
      <w:r>
        <w:rPr>
          <w:sz w:val="20"/>
          <w:szCs w:val="20"/>
          <w:lang w:val="en-GB"/>
        </w:rPr>
        <w:t xml:space="preserve">: </w:t>
      </w:r>
      <w:r w:rsidRPr="0059799A">
        <w:rPr>
          <w:i/>
          <w:sz w:val="20"/>
          <w:szCs w:val="20"/>
          <w:lang w:val="en-GB"/>
        </w:rPr>
        <w:t xml:space="preserve">The </w:t>
      </w:r>
      <w:r>
        <w:rPr>
          <w:i/>
          <w:sz w:val="20"/>
          <w:szCs w:val="20"/>
          <w:lang w:val="en-GB"/>
        </w:rPr>
        <w:t>E</w:t>
      </w:r>
      <w:r w:rsidRPr="0059799A">
        <w:rPr>
          <w:i/>
          <w:sz w:val="20"/>
          <w:szCs w:val="20"/>
          <w:lang w:val="en-GB"/>
        </w:rPr>
        <w:t xml:space="preserve">conomic </w:t>
      </w:r>
      <w:r>
        <w:rPr>
          <w:i/>
          <w:sz w:val="20"/>
          <w:szCs w:val="20"/>
          <w:lang w:val="en-GB"/>
        </w:rPr>
        <w:t>I</w:t>
      </w:r>
      <w:r w:rsidRPr="0059799A">
        <w:rPr>
          <w:i/>
          <w:sz w:val="20"/>
          <w:szCs w:val="20"/>
          <w:lang w:val="en-GB"/>
        </w:rPr>
        <w:t xml:space="preserve">mpact of BSE: </w:t>
      </w:r>
      <w:r>
        <w:rPr>
          <w:i/>
          <w:sz w:val="20"/>
          <w:szCs w:val="20"/>
          <w:lang w:val="en-GB"/>
        </w:rPr>
        <w:t>A</w:t>
      </w:r>
      <w:r w:rsidRPr="0059799A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R</w:t>
      </w:r>
      <w:r w:rsidRPr="0059799A">
        <w:rPr>
          <w:i/>
          <w:sz w:val="20"/>
          <w:szCs w:val="20"/>
          <w:lang w:val="en-GB"/>
        </w:rPr>
        <w:t xml:space="preserve">egional </w:t>
      </w:r>
      <w:r>
        <w:rPr>
          <w:i/>
          <w:sz w:val="20"/>
          <w:szCs w:val="20"/>
          <w:lang w:val="en-GB"/>
        </w:rPr>
        <w:t>P</w:t>
      </w:r>
      <w:r w:rsidRPr="0059799A">
        <w:rPr>
          <w:i/>
          <w:sz w:val="20"/>
          <w:szCs w:val="20"/>
          <w:lang w:val="en-GB"/>
        </w:rPr>
        <w:t>erspective</w:t>
      </w:r>
      <w:r>
        <w:rPr>
          <w:sz w:val="20"/>
          <w:szCs w:val="20"/>
          <w:lang w:val="en-GB"/>
        </w:rPr>
        <w:t xml:space="preserve">, </w:t>
      </w:r>
      <w:r w:rsidRPr="004E36DA">
        <w:rPr>
          <w:sz w:val="20"/>
          <w:szCs w:val="20"/>
          <w:lang w:val="en-GB"/>
        </w:rPr>
        <w:t>Applied Economics 31(12), 1623-1630</w:t>
      </w:r>
      <w:r>
        <w:rPr>
          <w:sz w:val="20"/>
          <w:szCs w:val="20"/>
          <w:lang w:val="en-GB"/>
        </w:rPr>
        <w:t>.</w:t>
      </w:r>
      <w:r w:rsidR="00581ECB">
        <w:rPr>
          <w:sz w:val="20"/>
          <w:szCs w:val="20"/>
          <w:lang w:val="en-GB"/>
        </w:rPr>
        <w:t xml:space="preserve"> </w:t>
      </w:r>
      <w:r w:rsidR="00581ECB" w:rsidRPr="00581ECB">
        <w:rPr>
          <w:sz w:val="20"/>
          <w:szCs w:val="20"/>
        </w:rPr>
        <w:t>DOI: 10.1080/000368499323148.</w:t>
      </w:r>
    </w:p>
    <w:p w:rsidR="0004032F" w:rsidRPr="0004032F" w:rsidRDefault="0004032F" w:rsidP="0004032F">
      <w:pPr>
        <w:pStyle w:val="Aliteratura"/>
        <w:rPr>
          <w:sz w:val="20"/>
          <w:szCs w:val="20"/>
        </w:rPr>
      </w:pPr>
      <w:r w:rsidRPr="0004032F">
        <w:rPr>
          <w:sz w:val="20"/>
          <w:szCs w:val="20"/>
        </w:rPr>
        <w:t>GOŁAŚ Z., 2010a</w:t>
      </w:r>
      <w:r>
        <w:rPr>
          <w:rFonts w:ascii="TimesNewRomanPSMT" w:hAnsi="TimesNewRomanPSMT" w:cs="TimesNewRomanPSMT"/>
          <w:sz w:val="20"/>
          <w:szCs w:val="20"/>
        </w:rPr>
        <w:t xml:space="preserve">: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Czynniki kształtujące wydajność pracy w przedsiębiorstwach przemysłu spożywczego</w:t>
      </w:r>
      <w:r>
        <w:rPr>
          <w:rFonts w:ascii="TimesNewRomanPSMT" w:hAnsi="TimesNewRomanPSMT" w:cs="TimesNewRomanPSMT"/>
          <w:sz w:val="20"/>
          <w:szCs w:val="20"/>
        </w:rPr>
        <w:t xml:space="preserve">, </w:t>
      </w:r>
      <w:r w:rsidRPr="0004032F">
        <w:rPr>
          <w:sz w:val="20"/>
          <w:szCs w:val="20"/>
        </w:rPr>
        <w:t>Zagadnienia Ekonomiki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04032F">
        <w:rPr>
          <w:sz w:val="20"/>
          <w:szCs w:val="20"/>
        </w:rPr>
        <w:t>Rolnej 4, 30</w:t>
      </w:r>
      <w:r w:rsidR="00ED25AA">
        <w:rPr>
          <w:sz w:val="20"/>
          <w:szCs w:val="20"/>
        </w:rPr>
        <w:t>-</w:t>
      </w:r>
      <w:r w:rsidRPr="0004032F">
        <w:rPr>
          <w:sz w:val="20"/>
          <w:szCs w:val="20"/>
        </w:rPr>
        <w:t>50.</w:t>
      </w:r>
    </w:p>
    <w:p w:rsidR="0004032F" w:rsidRPr="00C83E85" w:rsidRDefault="0004032F" w:rsidP="0004032F">
      <w:pPr>
        <w:pStyle w:val="Aliteratura"/>
        <w:rPr>
          <w:sz w:val="20"/>
          <w:szCs w:val="20"/>
        </w:rPr>
      </w:pPr>
      <w:r w:rsidRPr="0004032F">
        <w:rPr>
          <w:sz w:val="20"/>
          <w:szCs w:val="20"/>
        </w:rPr>
        <w:lastRenderedPageBreak/>
        <w:t xml:space="preserve">GOŁAŚ Z., 2010b: </w:t>
      </w:r>
      <w:r w:rsidRPr="0004032F">
        <w:rPr>
          <w:i/>
          <w:sz w:val="20"/>
          <w:szCs w:val="20"/>
        </w:rPr>
        <w:t>Wydajność i dochodowość pracy w rolnictwie w świetle rachunków ekonomicznych</w:t>
      </w:r>
      <w:r>
        <w:rPr>
          <w:i/>
          <w:sz w:val="20"/>
          <w:szCs w:val="20"/>
        </w:rPr>
        <w:t xml:space="preserve"> </w:t>
      </w:r>
      <w:r w:rsidRPr="0004032F">
        <w:rPr>
          <w:i/>
          <w:sz w:val="20"/>
          <w:szCs w:val="20"/>
        </w:rPr>
        <w:t>dla rolnictwa</w:t>
      </w:r>
      <w:r w:rsidRPr="0004032F">
        <w:rPr>
          <w:sz w:val="20"/>
          <w:szCs w:val="20"/>
        </w:rPr>
        <w:t>, Zagadnienia Ekonomiki Rolnej 3, 19</w:t>
      </w:r>
      <w:r>
        <w:rPr>
          <w:sz w:val="20"/>
          <w:szCs w:val="20"/>
        </w:rPr>
        <w:t>-</w:t>
      </w:r>
      <w:r w:rsidRPr="0004032F">
        <w:rPr>
          <w:sz w:val="20"/>
          <w:szCs w:val="20"/>
        </w:rPr>
        <w:t>42.</w:t>
      </w:r>
    </w:p>
    <w:p w:rsidR="002C1602" w:rsidRDefault="002C1602" w:rsidP="002C1602">
      <w:pPr>
        <w:pStyle w:val="Aliteratura"/>
        <w:rPr>
          <w:sz w:val="20"/>
          <w:szCs w:val="20"/>
        </w:rPr>
      </w:pPr>
      <w:r w:rsidRPr="00C83E85">
        <w:rPr>
          <w:sz w:val="20"/>
          <w:szCs w:val="20"/>
        </w:rPr>
        <w:t xml:space="preserve">OBIEDZIŃSKA A., 2015: </w:t>
      </w:r>
      <w:r w:rsidRPr="00C83E85">
        <w:rPr>
          <w:i/>
          <w:sz w:val="20"/>
          <w:szCs w:val="20"/>
        </w:rPr>
        <w:t>Wielowymiarowe skutki skandali żywnościowych</w:t>
      </w:r>
      <w:r>
        <w:rPr>
          <w:i/>
          <w:sz w:val="20"/>
          <w:szCs w:val="20"/>
        </w:rPr>
        <w:t>,</w:t>
      </w:r>
      <w:r w:rsidRPr="00C83E85">
        <w:rPr>
          <w:sz w:val="20"/>
          <w:szCs w:val="20"/>
        </w:rPr>
        <w:t xml:space="preserve"> Roczniki Naukowe Stowarzyszenia Ekonomistów Rolnictwa i Agrobiznesu 17(5), 192-198.</w:t>
      </w:r>
    </w:p>
    <w:p w:rsidR="00ED25AA" w:rsidRPr="00F506AB" w:rsidRDefault="00ED25AA" w:rsidP="00ED25AA">
      <w:pPr>
        <w:pStyle w:val="p"/>
        <w:spacing w:before="120" w:beforeAutospacing="0" w:after="120" w:afterAutospacing="0"/>
        <w:jc w:val="both"/>
        <w:rPr>
          <w:b/>
          <w:sz w:val="22"/>
          <w:szCs w:val="22"/>
        </w:rPr>
      </w:pPr>
      <w:r w:rsidRPr="00F506AB">
        <w:rPr>
          <w:b/>
          <w:sz w:val="22"/>
          <w:szCs w:val="22"/>
        </w:rPr>
        <w:t>Książki:</w:t>
      </w:r>
    </w:p>
    <w:p w:rsidR="002C1602" w:rsidRDefault="00ED25AA" w:rsidP="00ED25AA">
      <w:pPr>
        <w:pStyle w:val="Aliteratura"/>
        <w:rPr>
          <w:sz w:val="20"/>
          <w:szCs w:val="20"/>
        </w:rPr>
      </w:pPr>
      <w:r w:rsidRPr="00ED25AA">
        <w:rPr>
          <w:sz w:val="20"/>
          <w:szCs w:val="20"/>
        </w:rPr>
        <w:t xml:space="preserve">ADAMSKA A., MĄCZYŃSKA E. (red.), 2013: Upadłości, bankructwa i naprawa </w:t>
      </w:r>
      <w:r>
        <w:rPr>
          <w:sz w:val="20"/>
          <w:szCs w:val="20"/>
        </w:rPr>
        <w:t>p</w:t>
      </w:r>
      <w:r w:rsidRPr="00ED25AA">
        <w:rPr>
          <w:sz w:val="20"/>
          <w:szCs w:val="20"/>
        </w:rPr>
        <w:t>rzedsiębiorstw,</w:t>
      </w:r>
      <w:r>
        <w:rPr>
          <w:sz w:val="20"/>
          <w:szCs w:val="20"/>
        </w:rPr>
        <w:t xml:space="preserve"> </w:t>
      </w:r>
      <w:r w:rsidRPr="00ED25AA">
        <w:rPr>
          <w:sz w:val="20"/>
          <w:szCs w:val="20"/>
        </w:rPr>
        <w:t>Oficyna Wydawnicza SGH, Warszawa</w:t>
      </w:r>
      <w:r>
        <w:rPr>
          <w:sz w:val="20"/>
          <w:szCs w:val="20"/>
        </w:rPr>
        <w:t>.</w:t>
      </w:r>
    </w:p>
    <w:p w:rsidR="00ED25AA" w:rsidRPr="00D4407C" w:rsidRDefault="00ED25AA" w:rsidP="00ED25AA">
      <w:pPr>
        <w:pStyle w:val="Aliteratura"/>
        <w:rPr>
          <w:sz w:val="20"/>
          <w:szCs w:val="20"/>
          <w:lang w:val="en-GB"/>
        </w:rPr>
      </w:pPr>
      <w:r w:rsidRPr="00D4407C">
        <w:rPr>
          <w:sz w:val="20"/>
          <w:szCs w:val="20"/>
          <w:lang w:val="en-GB"/>
        </w:rPr>
        <w:t xml:space="preserve">CONVERY I., MORT M., BAXTER J., BAILEY C., 2008: </w:t>
      </w:r>
      <w:r w:rsidRPr="00D4407C">
        <w:rPr>
          <w:i/>
          <w:sz w:val="20"/>
          <w:szCs w:val="20"/>
          <w:lang w:val="en-GB"/>
        </w:rPr>
        <w:t>Animal Disease and Human Trauma: Emotional Geographies of Disaster,</w:t>
      </w:r>
      <w:r w:rsidRPr="00D4407C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Palgrave Macmillan, London.</w:t>
      </w:r>
    </w:p>
    <w:p w:rsidR="00ED25AA" w:rsidRDefault="00ED25AA" w:rsidP="00ED25AA">
      <w:pPr>
        <w:pStyle w:val="Aliteratura"/>
        <w:rPr>
          <w:sz w:val="20"/>
          <w:szCs w:val="20"/>
        </w:rPr>
      </w:pPr>
      <w:r w:rsidRPr="00ED25AA">
        <w:rPr>
          <w:sz w:val="20"/>
          <w:szCs w:val="20"/>
        </w:rPr>
        <w:t xml:space="preserve">KUCHARSKA-STASIAK E. 2006: </w:t>
      </w:r>
      <w:r w:rsidRPr="00ED25AA">
        <w:rPr>
          <w:i/>
          <w:sz w:val="20"/>
          <w:szCs w:val="20"/>
        </w:rPr>
        <w:t>Nieruchomość w gospodarce rynkowej</w:t>
      </w:r>
      <w:r w:rsidRPr="00ED25AA">
        <w:rPr>
          <w:sz w:val="20"/>
          <w:szCs w:val="20"/>
        </w:rPr>
        <w:t>, Wydawnictwo</w:t>
      </w:r>
      <w:r>
        <w:rPr>
          <w:sz w:val="20"/>
          <w:szCs w:val="20"/>
        </w:rPr>
        <w:t xml:space="preserve"> </w:t>
      </w:r>
      <w:r w:rsidRPr="00ED25AA">
        <w:rPr>
          <w:sz w:val="20"/>
          <w:szCs w:val="20"/>
        </w:rPr>
        <w:t>Naukowe PWN, Warszawa</w:t>
      </w:r>
      <w:r>
        <w:rPr>
          <w:sz w:val="20"/>
          <w:szCs w:val="20"/>
        </w:rPr>
        <w:t>.</w:t>
      </w:r>
    </w:p>
    <w:p w:rsidR="00ED25AA" w:rsidRPr="00F506AB" w:rsidRDefault="00ED25AA" w:rsidP="00ED25AA">
      <w:pPr>
        <w:pStyle w:val="p"/>
        <w:spacing w:before="120" w:beforeAutospacing="0" w:after="120" w:afterAutospacing="0"/>
        <w:jc w:val="both"/>
        <w:rPr>
          <w:b/>
          <w:sz w:val="22"/>
          <w:szCs w:val="22"/>
        </w:rPr>
      </w:pPr>
      <w:r w:rsidRPr="00F506AB">
        <w:rPr>
          <w:b/>
          <w:sz w:val="22"/>
          <w:szCs w:val="22"/>
        </w:rPr>
        <w:t>Rozdziały w książkach:</w:t>
      </w:r>
    </w:p>
    <w:p w:rsidR="00ED25AA" w:rsidRDefault="00ED25AA" w:rsidP="00ED25AA">
      <w:pPr>
        <w:pStyle w:val="Aliteratura"/>
        <w:rPr>
          <w:sz w:val="20"/>
          <w:szCs w:val="20"/>
        </w:rPr>
      </w:pPr>
      <w:r w:rsidRPr="00ED25AA">
        <w:rPr>
          <w:sz w:val="20"/>
          <w:szCs w:val="20"/>
        </w:rPr>
        <w:t xml:space="preserve">SĘCZKOWSKI D., 2017: </w:t>
      </w:r>
      <w:r w:rsidRPr="00ED25AA">
        <w:rPr>
          <w:i/>
          <w:sz w:val="20"/>
          <w:szCs w:val="20"/>
        </w:rPr>
        <w:t>Nabywanie nieruchomości rolnych przez cudzoziemców</w:t>
      </w:r>
      <w:r w:rsidRPr="00ED25AA">
        <w:rPr>
          <w:sz w:val="20"/>
          <w:szCs w:val="20"/>
        </w:rPr>
        <w:t xml:space="preserve">, [w:] P. Księżak, J. Mikołajczyk (red.), </w:t>
      </w:r>
      <w:r w:rsidRPr="00ED25AA">
        <w:rPr>
          <w:i/>
          <w:sz w:val="20"/>
          <w:szCs w:val="20"/>
        </w:rPr>
        <w:t>Nieruchomości rolne w praktyce notarialnej</w:t>
      </w:r>
      <w:r w:rsidRPr="00ED25AA">
        <w:rPr>
          <w:sz w:val="20"/>
          <w:szCs w:val="20"/>
        </w:rPr>
        <w:t>, Wolters</w:t>
      </w:r>
      <w:r>
        <w:rPr>
          <w:sz w:val="20"/>
          <w:szCs w:val="20"/>
        </w:rPr>
        <w:t xml:space="preserve"> </w:t>
      </w:r>
      <w:r w:rsidRPr="00ED25AA">
        <w:rPr>
          <w:sz w:val="20"/>
          <w:szCs w:val="20"/>
        </w:rPr>
        <w:t>Kluwer, Warszawa, 283–305.</w:t>
      </w:r>
    </w:p>
    <w:p w:rsidR="00A130A4" w:rsidRDefault="00A130A4" w:rsidP="00F506AB">
      <w:pPr>
        <w:pStyle w:val="p"/>
        <w:spacing w:before="120" w:beforeAutospacing="0" w:after="12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Akty prawne:</w:t>
      </w:r>
    </w:p>
    <w:p w:rsidR="0075625D" w:rsidRPr="00DD60E3" w:rsidRDefault="0075625D" w:rsidP="00DD60E3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Ustawa z dnia 14 kwietnia 2016 roku o wstrzymaniu sprzedaży nieruchomości Zasobu Własności Rolnej Skarbu Państwa oraz zmianie niektórych ustaw</w:t>
      </w:r>
      <w:r w:rsidRPr="0075625D">
        <w:rPr>
          <w:rFonts w:ascii="TimesNewRomanPS-ItalicMT" w:hAnsi="TimesNewRomanPS-ItalicMT" w:cs="TimesNewRomanPS-ItalicMT"/>
          <w:iCs/>
          <w:sz w:val="20"/>
          <w:szCs w:val="20"/>
        </w:rPr>
        <w:t>, Dz.U. 2016, poz. 585</w:t>
      </w:r>
      <w:r w:rsidR="00DD60E3">
        <w:rPr>
          <w:rFonts w:ascii="TimesNewRomanPS-ItalicMT" w:hAnsi="TimesNewRomanPS-ItalicMT" w:cs="TimesNewRomanPS-ItalicMT"/>
          <w:iCs/>
          <w:sz w:val="20"/>
          <w:szCs w:val="20"/>
        </w:rPr>
        <w:t xml:space="preserve">, </w:t>
      </w:r>
      <w:r w:rsidRPr="00DD60E3">
        <w:rPr>
          <w:rFonts w:ascii="TimesNewRomanPS-ItalicMT" w:hAnsi="TimesNewRomanPS-ItalicMT" w:cs="TimesNewRomanPS-ItalicMT"/>
          <w:iCs/>
          <w:sz w:val="20"/>
          <w:szCs w:val="20"/>
        </w:rPr>
        <w:t xml:space="preserve">z </w:t>
      </w:r>
      <w:proofErr w:type="spellStart"/>
      <w:r w:rsidRPr="00DD60E3">
        <w:rPr>
          <w:rFonts w:ascii="TimesNewRomanPS-ItalicMT" w:hAnsi="TimesNewRomanPS-ItalicMT" w:cs="TimesNewRomanPS-ItalicMT"/>
          <w:iCs/>
          <w:sz w:val="20"/>
          <w:szCs w:val="20"/>
        </w:rPr>
        <w:t>późn</w:t>
      </w:r>
      <w:proofErr w:type="spellEnd"/>
      <w:r w:rsidRPr="00DD60E3">
        <w:rPr>
          <w:rFonts w:ascii="TimesNewRomanPS-ItalicMT" w:hAnsi="TimesNewRomanPS-ItalicMT" w:cs="TimesNewRomanPS-ItalicMT"/>
          <w:iCs/>
          <w:sz w:val="20"/>
          <w:szCs w:val="20"/>
        </w:rPr>
        <w:t>. zm.</w:t>
      </w:r>
    </w:p>
    <w:p w:rsidR="00F506AB" w:rsidRPr="00F506AB" w:rsidRDefault="00F506AB" w:rsidP="00F506AB">
      <w:pPr>
        <w:pStyle w:val="p"/>
        <w:spacing w:before="120" w:beforeAutospacing="0" w:after="120" w:afterAutospacing="0"/>
        <w:jc w:val="both"/>
        <w:rPr>
          <w:b/>
          <w:sz w:val="22"/>
          <w:szCs w:val="22"/>
        </w:rPr>
      </w:pPr>
      <w:r w:rsidRPr="00F506AB">
        <w:rPr>
          <w:b/>
          <w:sz w:val="22"/>
          <w:szCs w:val="22"/>
        </w:rPr>
        <w:t>Źródło internetowe:</w:t>
      </w:r>
    </w:p>
    <w:p w:rsidR="00F506AB" w:rsidRDefault="00F506AB" w:rsidP="00F506AB">
      <w:pPr>
        <w:pStyle w:val="Aliteratura"/>
        <w:rPr>
          <w:sz w:val="20"/>
          <w:szCs w:val="20"/>
        </w:rPr>
      </w:pPr>
      <w:r w:rsidRPr="00F506AB">
        <w:rPr>
          <w:sz w:val="20"/>
          <w:szCs w:val="20"/>
        </w:rPr>
        <w:t>Autor, data publikacji (jeśli jest znana), tytuł, adres strony internetowej</w:t>
      </w:r>
      <w:r w:rsidR="004B3BFB">
        <w:rPr>
          <w:sz w:val="20"/>
          <w:szCs w:val="20"/>
        </w:rPr>
        <w:t>, data pobrania</w:t>
      </w:r>
    </w:p>
    <w:p w:rsidR="006C6A96" w:rsidRDefault="006C6A96" w:rsidP="006C6A96">
      <w:pPr>
        <w:pStyle w:val="Aliteratura"/>
        <w:rPr>
          <w:sz w:val="20"/>
          <w:szCs w:val="20"/>
        </w:rPr>
      </w:pPr>
      <w:r w:rsidRPr="008030FE">
        <w:rPr>
          <w:sz w:val="20"/>
          <w:szCs w:val="20"/>
        </w:rPr>
        <w:t xml:space="preserve">GŁUCHOWSKI Ł., 2016: </w:t>
      </w:r>
      <w:r w:rsidRPr="008030FE">
        <w:rPr>
          <w:i/>
          <w:sz w:val="20"/>
          <w:szCs w:val="20"/>
        </w:rPr>
        <w:t>Brytyjska wołowina wraca do USA po 20 latach</w:t>
      </w:r>
      <w:r w:rsidR="004B3BFB">
        <w:rPr>
          <w:i/>
          <w:sz w:val="20"/>
          <w:szCs w:val="20"/>
        </w:rPr>
        <w:t xml:space="preserve">. </w:t>
      </w:r>
      <w:r w:rsidR="004B3BFB" w:rsidRPr="004B3BFB">
        <w:rPr>
          <w:sz w:val="20"/>
          <w:szCs w:val="20"/>
        </w:rPr>
        <w:t>P</w:t>
      </w:r>
      <w:r w:rsidR="004B3BFB">
        <w:rPr>
          <w:sz w:val="20"/>
          <w:szCs w:val="20"/>
        </w:rPr>
        <w:t xml:space="preserve">obrano z </w:t>
      </w:r>
      <w:hyperlink r:id="rId11" w:history="1">
        <w:r w:rsidRPr="00A31760">
          <w:rPr>
            <w:rStyle w:val="Hipercze"/>
            <w:sz w:val="20"/>
            <w:szCs w:val="20"/>
          </w:rPr>
          <w:t>www.farmer.pl/produkcja-zwierzeca/bydlo-i-mleko/brytyjska-wolowina-wraca-do-usa-po-20-latach,66014.html</w:t>
        </w:r>
      </w:hyperlink>
      <w:r>
        <w:rPr>
          <w:sz w:val="20"/>
          <w:szCs w:val="20"/>
        </w:rPr>
        <w:t xml:space="preserve">  </w:t>
      </w:r>
      <w:r w:rsidR="004B3BFB">
        <w:rPr>
          <w:sz w:val="20"/>
          <w:szCs w:val="20"/>
        </w:rPr>
        <w:t>(20.02.2018).</w:t>
      </w:r>
    </w:p>
    <w:p w:rsidR="006C6A96" w:rsidRPr="00F506AB" w:rsidRDefault="006C6A96" w:rsidP="00F506AB">
      <w:pPr>
        <w:pStyle w:val="Aliteratura"/>
        <w:rPr>
          <w:sz w:val="20"/>
          <w:szCs w:val="20"/>
        </w:rPr>
      </w:pPr>
    </w:p>
    <w:p w:rsidR="00114F0A" w:rsidRDefault="007835EB" w:rsidP="00ED33B7">
      <w:pPr>
        <w:pStyle w:val="p"/>
        <w:jc w:val="both"/>
        <w:rPr>
          <w:sz w:val="22"/>
          <w:szCs w:val="22"/>
        </w:rPr>
      </w:pPr>
      <w:r w:rsidRPr="00114F0A">
        <w:rPr>
          <w:sz w:val="22"/>
          <w:szCs w:val="22"/>
        </w:rPr>
        <w:t xml:space="preserve">Autor przesyła do redakcji zgłoszenie artykułu za pośrednictwem systemu zarządzania czasopismem </w:t>
      </w:r>
      <w:hyperlink r:id="rId12" w:history="1">
        <w:r w:rsidR="00114F0A" w:rsidRPr="00472731">
          <w:rPr>
            <w:rStyle w:val="Hipercze"/>
            <w:sz w:val="22"/>
            <w:szCs w:val="22"/>
          </w:rPr>
          <w:t>https://js.wne.sggw.pl/index.php/eiogz</w:t>
        </w:r>
      </w:hyperlink>
      <w:r w:rsidR="00114F0A">
        <w:rPr>
          <w:sz w:val="22"/>
          <w:szCs w:val="22"/>
        </w:rPr>
        <w:t>.</w:t>
      </w:r>
    </w:p>
    <w:p w:rsidR="00114F0A" w:rsidRDefault="00114F0A" w:rsidP="00ED33B7">
      <w:pPr>
        <w:pStyle w:val="p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wyjątkowych przypadkach dopuszcza się możliwość </w:t>
      </w:r>
      <w:r w:rsidR="00B71EAB" w:rsidRPr="00114F0A">
        <w:rPr>
          <w:sz w:val="22"/>
          <w:szCs w:val="22"/>
        </w:rPr>
        <w:t>przes</w:t>
      </w:r>
      <w:r>
        <w:rPr>
          <w:sz w:val="22"/>
          <w:szCs w:val="22"/>
        </w:rPr>
        <w:t xml:space="preserve">łania </w:t>
      </w:r>
      <w:r w:rsidR="00B71EAB" w:rsidRPr="00114F0A">
        <w:rPr>
          <w:sz w:val="22"/>
          <w:szCs w:val="22"/>
        </w:rPr>
        <w:t>tekst</w:t>
      </w:r>
      <w:r>
        <w:rPr>
          <w:sz w:val="22"/>
          <w:szCs w:val="22"/>
        </w:rPr>
        <w:t>u</w:t>
      </w:r>
      <w:r w:rsidR="00B71EAB" w:rsidRPr="00114F0A">
        <w:rPr>
          <w:sz w:val="22"/>
          <w:szCs w:val="22"/>
        </w:rPr>
        <w:t xml:space="preserve"> artykułu </w:t>
      </w:r>
      <w:r>
        <w:rPr>
          <w:sz w:val="22"/>
          <w:szCs w:val="22"/>
        </w:rPr>
        <w:t>w formie papierowej (</w:t>
      </w:r>
      <w:r w:rsidR="00A62FF9" w:rsidRPr="00114F0A">
        <w:rPr>
          <w:sz w:val="22"/>
          <w:szCs w:val="22"/>
        </w:rPr>
        <w:t>w 2 egzemplarzach</w:t>
      </w:r>
      <w:r>
        <w:rPr>
          <w:sz w:val="22"/>
          <w:szCs w:val="22"/>
        </w:rPr>
        <w:t>)</w:t>
      </w:r>
      <w:r w:rsidR="00A62FF9" w:rsidRPr="00114F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bądź </w:t>
      </w:r>
      <w:r w:rsidR="00A62FF9" w:rsidRPr="00114F0A">
        <w:rPr>
          <w:sz w:val="22"/>
          <w:szCs w:val="22"/>
        </w:rPr>
        <w:t>elektroniczn</w:t>
      </w:r>
      <w:r>
        <w:rPr>
          <w:sz w:val="22"/>
          <w:szCs w:val="22"/>
        </w:rPr>
        <w:t xml:space="preserve">ej </w:t>
      </w:r>
      <w:r w:rsidR="00A62FF9" w:rsidRPr="00114F0A">
        <w:rPr>
          <w:sz w:val="22"/>
          <w:szCs w:val="22"/>
        </w:rPr>
        <w:t>na adres</w:t>
      </w:r>
      <w:r w:rsidR="00B075CF" w:rsidRPr="00114F0A">
        <w:rPr>
          <w:sz w:val="22"/>
          <w:szCs w:val="22"/>
        </w:rPr>
        <w:t xml:space="preserve"> mailowy redakcji</w:t>
      </w:r>
      <w:r>
        <w:rPr>
          <w:sz w:val="22"/>
          <w:szCs w:val="22"/>
        </w:rPr>
        <w:t xml:space="preserve"> (</w:t>
      </w:r>
      <w:hyperlink r:id="rId13" w:history="1">
        <w:r w:rsidRPr="00472731">
          <w:rPr>
            <w:rStyle w:val="Hipercze"/>
            <w:sz w:val="22"/>
            <w:szCs w:val="22"/>
          </w:rPr>
          <w:t>zeszyty_eiogz@sggw.pl</w:t>
        </w:r>
      </w:hyperlink>
      <w:r>
        <w:rPr>
          <w:sz w:val="22"/>
          <w:szCs w:val="22"/>
        </w:rPr>
        <w:t>)</w:t>
      </w:r>
    </w:p>
    <w:p w:rsidR="00A62FF9" w:rsidRPr="00114F0A" w:rsidRDefault="00A62FF9" w:rsidP="0097352E">
      <w:pPr>
        <w:pStyle w:val="p"/>
        <w:jc w:val="both"/>
        <w:rPr>
          <w:sz w:val="22"/>
          <w:szCs w:val="22"/>
        </w:rPr>
      </w:pPr>
      <w:r w:rsidRPr="00114F0A">
        <w:rPr>
          <w:sz w:val="22"/>
          <w:szCs w:val="22"/>
        </w:rPr>
        <w:t>Po otrzymaniu recenzji Autor odsyła poprawiony egzemplarz pracy wraz z ustosunkowaniem się do uwag recenzenta i redaktora. Redakcja zastrzega sobie prawo dokonywania skrótów i poprawek, proponowania zmian i uzupełnień merytorycznych uzgodnionych z Autorem</w:t>
      </w:r>
      <w:r w:rsidR="00D953DB" w:rsidRPr="00114F0A">
        <w:rPr>
          <w:sz w:val="22"/>
          <w:szCs w:val="22"/>
        </w:rPr>
        <w:t>, a także prawo do ostatecznej decyzji odnośnie publikacji artykułu</w:t>
      </w:r>
      <w:r w:rsidR="00114F0A">
        <w:rPr>
          <w:sz w:val="22"/>
          <w:szCs w:val="22"/>
        </w:rPr>
        <w:t xml:space="preserve"> (w tym przed poddaniem artykułu procedurze recenzowania)</w:t>
      </w:r>
      <w:r w:rsidR="00D953DB" w:rsidRPr="00114F0A">
        <w:rPr>
          <w:sz w:val="22"/>
          <w:szCs w:val="22"/>
        </w:rPr>
        <w:t>.</w:t>
      </w:r>
    </w:p>
    <w:p w:rsidR="00B71EAB" w:rsidRPr="00114F0A" w:rsidRDefault="00B71EAB" w:rsidP="00ED33B7">
      <w:pPr>
        <w:pStyle w:val="p"/>
        <w:jc w:val="both"/>
        <w:rPr>
          <w:sz w:val="22"/>
          <w:szCs w:val="22"/>
        </w:rPr>
      </w:pPr>
      <w:r w:rsidRPr="00114F0A">
        <w:rPr>
          <w:rStyle w:val="spanwzoritem"/>
          <w:sz w:val="22"/>
          <w:szCs w:val="22"/>
        </w:rPr>
        <w:t xml:space="preserve">Autor </w:t>
      </w:r>
      <w:r w:rsidR="00DB6E90" w:rsidRPr="00114F0A">
        <w:rPr>
          <w:rStyle w:val="spanwzoritem"/>
          <w:sz w:val="22"/>
          <w:szCs w:val="22"/>
        </w:rPr>
        <w:t>zobowiązany jest zł</w:t>
      </w:r>
      <w:r w:rsidRPr="00114F0A">
        <w:rPr>
          <w:sz w:val="22"/>
          <w:szCs w:val="22"/>
        </w:rPr>
        <w:t>ożyć oświadczenie, że praca nie była p</w:t>
      </w:r>
      <w:r w:rsidR="00C74A33" w:rsidRPr="00114F0A">
        <w:rPr>
          <w:sz w:val="22"/>
          <w:szCs w:val="22"/>
        </w:rPr>
        <w:t>ublikowana w innym czasopiśmie</w:t>
      </w:r>
      <w:r w:rsidR="00A62FF9" w:rsidRPr="00114F0A">
        <w:rPr>
          <w:sz w:val="22"/>
          <w:szCs w:val="22"/>
        </w:rPr>
        <w:t>.</w:t>
      </w:r>
    </w:p>
    <w:p w:rsidR="00A62FF9" w:rsidRPr="00114F0A" w:rsidRDefault="00A62FF9" w:rsidP="0097352E">
      <w:pPr>
        <w:pStyle w:val="p"/>
        <w:jc w:val="both"/>
        <w:rPr>
          <w:sz w:val="22"/>
          <w:szCs w:val="22"/>
        </w:rPr>
      </w:pPr>
      <w:r w:rsidRPr="00114F0A">
        <w:rPr>
          <w:rStyle w:val="spanwzoritem"/>
          <w:sz w:val="22"/>
          <w:szCs w:val="22"/>
        </w:rPr>
        <w:t>Autorzy artykuł</w:t>
      </w:r>
      <w:r w:rsidR="00D953DB" w:rsidRPr="00114F0A">
        <w:rPr>
          <w:rStyle w:val="spanwzoritem"/>
          <w:sz w:val="22"/>
          <w:szCs w:val="22"/>
        </w:rPr>
        <w:t>u</w:t>
      </w:r>
      <w:r w:rsidRPr="00114F0A">
        <w:rPr>
          <w:rStyle w:val="spanwzoritem"/>
          <w:sz w:val="22"/>
          <w:szCs w:val="22"/>
        </w:rPr>
        <w:t xml:space="preserve"> partycypują</w:t>
      </w:r>
      <w:r w:rsidRPr="00114F0A">
        <w:rPr>
          <w:sz w:val="22"/>
          <w:szCs w:val="22"/>
        </w:rPr>
        <w:t xml:space="preserve"> w kosztach jego wydania. Opłata wynosi </w:t>
      </w:r>
      <w:r w:rsidR="00D953DB" w:rsidRPr="00114F0A">
        <w:rPr>
          <w:sz w:val="22"/>
          <w:szCs w:val="22"/>
        </w:rPr>
        <w:t>750 zł plus VAT</w:t>
      </w:r>
      <w:r w:rsidRPr="00114F0A">
        <w:rPr>
          <w:sz w:val="22"/>
          <w:szCs w:val="22"/>
        </w:rPr>
        <w:t>.</w:t>
      </w:r>
      <w:r w:rsidR="0097352E" w:rsidRPr="00114F0A">
        <w:rPr>
          <w:sz w:val="22"/>
          <w:szCs w:val="22"/>
        </w:rPr>
        <w:t xml:space="preserve"> Płatność następuje na podstawie faktury wystawionej przez Wydawnictwo SGGW. </w:t>
      </w:r>
    </w:p>
    <w:p w:rsidR="00375CFE" w:rsidRDefault="00375CFE" w:rsidP="00375CFE">
      <w:pPr>
        <w:pStyle w:val="NormalnyWeb"/>
        <w:spacing w:before="0" w:beforeAutospacing="0" w:after="0" w:afterAutospacing="0"/>
        <w:rPr>
          <w:rStyle w:val="Pogrubienie"/>
          <w:u w:val="single"/>
        </w:rPr>
      </w:pPr>
    </w:p>
    <w:p w:rsidR="00375CFE" w:rsidRPr="00375CFE" w:rsidRDefault="00375CFE" w:rsidP="00375CFE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  <w:u w:val="single"/>
        </w:rPr>
      </w:pPr>
    </w:p>
    <w:p w:rsidR="00375CFE" w:rsidRPr="00114F0A" w:rsidRDefault="00375CFE" w:rsidP="00114F0A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114F0A">
        <w:rPr>
          <w:rStyle w:val="Pogrubienie"/>
          <w:sz w:val="20"/>
          <w:szCs w:val="20"/>
        </w:rPr>
        <w:t>Adres do korespondencji</w:t>
      </w:r>
    </w:p>
    <w:p w:rsidR="00375CFE" w:rsidRPr="00114F0A" w:rsidRDefault="00375CFE" w:rsidP="00114F0A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114F0A">
        <w:rPr>
          <w:sz w:val="20"/>
          <w:szCs w:val="20"/>
        </w:rPr>
        <w:t>Redakcja Zeszytów Naukowych SGGW Ekonomika i Organizacja Gospodarki Żywnościowej</w:t>
      </w:r>
    </w:p>
    <w:p w:rsidR="00375CFE" w:rsidRPr="00114F0A" w:rsidRDefault="00375CFE" w:rsidP="00114F0A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114F0A">
        <w:rPr>
          <w:sz w:val="20"/>
          <w:szCs w:val="20"/>
        </w:rPr>
        <w:t>Szkoła Główna Gospodarstwa Wiejskiego w Warszawie</w:t>
      </w:r>
      <w:r w:rsidRPr="00114F0A">
        <w:rPr>
          <w:sz w:val="20"/>
          <w:szCs w:val="20"/>
        </w:rPr>
        <w:br/>
        <w:t>Wydział Nauk Ekonomicznych</w:t>
      </w:r>
      <w:r w:rsidRPr="00114F0A">
        <w:rPr>
          <w:sz w:val="20"/>
          <w:szCs w:val="20"/>
        </w:rPr>
        <w:br/>
        <w:t>Katedra Ekonomii i Polityki Gospodarczej</w:t>
      </w:r>
      <w:r w:rsidRPr="00114F0A">
        <w:rPr>
          <w:sz w:val="20"/>
          <w:szCs w:val="20"/>
        </w:rPr>
        <w:br/>
        <w:t>ul. Nowoursynowska 166</w:t>
      </w:r>
      <w:r w:rsidRPr="00114F0A">
        <w:rPr>
          <w:sz w:val="20"/>
          <w:szCs w:val="20"/>
        </w:rPr>
        <w:br/>
        <w:t>02-787 Warszawa</w:t>
      </w:r>
    </w:p>
    <w:p w:rsidR="00375CFE" w:rsidRPr="00114F0A" w:rsidRDefault="00375CFE" w:rsidP="00114F0A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:rsidR="00375CFE" w:rsidRPr="00114F0A" w:rsidRDefault="00375CFE" w:rsidP="00114F0A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114F0A">
        <w:rPr>
          <w:sz w:val="20"/>
          <w:szCs w:val="20"/>
        </w:rPr>
        <w:t xml:space="preserve">e-mail: </w:t>
      </w:r>
      <w:hyperlink r:id="rId14" w:history="1">
        <w:r w:rsidRPr="00114F0A">
          <w:rPr>
            <w:rStyle w:val="Hipercze"/>
            <w:sz w:val="20"/>
            <w:szCs w:val="20"/>
          </w:rPr>
          <w:t>zeszyty_eiogz@sggw.pl</w:t>
        </w:r>
      </w:hyperlink>
    </w:p>
    <w:p w:rsidR="00393A42" w:rsidRPr="00114F0A" w:rsidRDefault="00393A42" w:rsidP="00375CFE">
      <w:pPr>
        <w:pStyle w:val="p"/>
        <w:spacing w:before="0" w:beforeAutospacing="0" w:after="0" w:afterAutospacing="0"/>
        <w:jc w:val="center"/>
        <w:rPr>
          <w:sz w:val="28"/>
          <w:szCs w:val="28"/>
        </w:rPr>
      </w:pPr>
    </w:p>
    <w:p w:rsidR="00375CFE" w:rsidRDefault="00114F0A" w:rsidP="00114F0A">
      <w:pPr>
        <w:pStyle w:val="p"/>
        <w:spacing w:before="0" w:beforeAutospacing="0" w:after="0" w:afterAutospacing="0"/>
        <w:jc w:val="right"/>
        <w:rPr>
          <w:sz w:val="28"/>
          <w:szCs w:val="28"/>
        </w:rPr>
      </w:pPr>
      <w:r w:rsidRPr="00114F0A">
        <w:rPr>
          <w:b/>
          <w:sz w:val="20"/>
          <w:szCs w:val="20"/>
        </w:rPr>
        <w:t>Przydatne linki</w:t>
      </w:r>
    </w:p>
    <w:p w:rsidR="00114F0A" w:rsidRPr="00A61574" w:rsidRDefault="004D7E0A" w:rsidP="00114F0A">
      <w:pPr>
        <w:pStyle w:val="p"/>
        <w:spacing w:before="0" w:beforeAutospacing="0" w:after="0" w:afterAutospacing="0"/>
        <w:jc w:val="right"/>
        <w:rPr>
          <w:sz w:val="22"/>
          <w:szCs w:val="22"/>
        </w:rPr>
      </w:pPr>
      <w:hyperlink r:id="rId15" w:history="1">
        <w:r w:rsidR="00114F0A" w:rsidRPr="00A61574">
          <w:rPr>
            <w:rStyle w:val="Hipercze"/>
            <w:sz w:val="22"/>
            <w:szCs w:val="22"/>
          </w:rPr>
          <w:t>https://js.wne.sggw.pl/index.php/eiogz/index</w:t>
        </w:r>
      </w:hyperlink>
    </w:p>
    <w:p w:rsidR="00114F0A" w:rsidRDefault="004D7E0A" w:rsidP="00114F0A">
      <w:pPr>
        <w:pStyle w:val="p"/>
        <w:spacing w:before="0" w:beforeAutospacing="0" w:after="0" w:afterAutospacing="0"/>
        <w:jc w:val="right"/>
        <w:rPr>
          <w:sz w:val="22"/>
          <w:szCs w:val="22"/>
        </w:rPr>
      </w:pPr>
      <w:hyperlink r:id="rId16" w:history="1">
        <w:r w:rsidR="00A61574" w:rsidRPr="00472731">
          <w:rPr>
            <w:rStyle w:val="Hipercze"/>
            <w:sz w:val="22"/>
            <w:szCs w:val="22"/>
          </w:rPr>
          <w:t>http://www.wne.sggw.pl/czasopisma/ekonomika-i-organizacja-gospodarki-zywnosciowej/</w:t>
        </w:r>
      </w:hyperlink>
    </w:p>
    <w:sectPr w:rsidR="00114F0A" w:rsidSect="003E5D58">
      <w:footerReference w:type="default" r:id="rId17"/>
      <w:type w:val="continuous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0A" w:rsidRDefault="004D7E0A" w:rsidP="00CC5173">
      <w:r>
        <w:separator/>
      </w:r>
    </w:p>
  </w:endnote>
  <w:endnote w:type="continuationSeparator" w:id="0">
    <w:p w:rsidR="004D7E0A" w:rsidRDefault="004D7E0A" w:rsidP="00CC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73" w:rsidRDefault="004D7E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37840">
      <w:rPr>
        <w:noProof/>
      </w:rPr>
      <w:t>1</w:t>
    </w:r>
    <w:r>
      <w:rPr>
        <w:noProof/>
      </w:rPr>
      <w:fldChar w:fldCharType="end"/>
    </w:r>
  </w:p>
  <w:p w:rsidR="00CC5173" w:rsidRDefault="00CC51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0A" w:rsidRDefault="004D7E0A" w:rsidP="00CC5173">
      <w:r>
        <w:separator/>
      </w:r>
    </w:p>
  </w:footnote>
  <w:footnote w:type="continuationSeparator" w:id="0">
    <w:p w:rsidR="004D7E0A" w:rsidRDefault="004D7E0A" w:rsidP="00CC5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844"/>
    <w:multiLevelType w:val="multilevel"/>
    <w:tmpl w:val="571E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0B5175"/>
    <w:multiLevelType w:val="multilevel"/>
    <w:tmpl w:val="6BD8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A3D43"/>
    <w:multiLevelType w:val="hybridMultilevel"/>
    <w:tmpl w:val="CE10F6CC"/>
    <w:lvl w:ilvl="0" w:tplc="87600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ED"/>
    <w:rsid w:val="00004743"/>
    <w:rsid w:val="0003195A"/>
    <w:rsid w:val="0004032F"/>
    <w:rsid w:val="00044ADD"/>
    <w:rsid w:val="00047385"/>
    <w:rsid w:val="000A5C87"/>
    <w:rsid w:val="000A5E87"/>
    <w:rsid w:val="000F2FBC"/>
    <w:rsid w:val="00114F0A"/>
    <w:rsid w:val="00150FA0"/>
    <w:rsid w:val="001612AA"/>
    <w:rsid w:val="00186905"/>
    <w:rsid w:val="00191EBA"/>
    <w:rsid w:val="00195F40"/>
    <w:rsid w:val="001B5EED"/>
    <w:rsid w:val="001C36BD"/>
    <w:rsid w:val="001D57B0"/>
    <w:rsid w:val="00241677"/>
    <w:rsid w:val="00270018"/>
    <w:rsid w:val="00295639"/>
    <w:rsid w:val="002C1602"/>
    <w:rsid w:val="002F46E0"/>
    <w:rsid w:val="002F69FE"/>
    <w:rsid w:val="00307D73"/>
    <w:rsid w:val="00311BCB"/>
    <w:rsid w:val="00311FC7"/>
    <w:rsid w:val="003707B5"/>
    <w:rsid w:val="0037463A"/>
    <w:rsid w:val="00375CFE"/>
    <w:rsid w:val="00393A42"/>
    <w:rsid w:val="003B5AAA"/>
    <w:rsid w:val="003B7B8A"/>
    <w:rsid w:val="003C6F40"/>
    <w:rsid w:val="003D5933"/>
    <w:rsid w:val="003D5F23"/>
    <w:rsid w:val="003E3FC7"/>
    <w:rsid w:val="003E5D58"/>
    <w:rsid w:val="003E7C91"/>
    <w:rsid w:val="00407281"/>
    <w:rsid w:val="00423BE1"/>
    <w:rsid w:val="00444381"/>
    <w:rsid w:val="00473DA3"/>
    <w:rsid w:val="004743AA"/>
    <w:rsid w:val="004A38A9"/>
    <w:rsid w:val="004A67A1"/>
    <w:rsid w:val="004B187F"/>
    <w:rsid w:val="004B3BFB"/>
    <w:rsid w:val="004B6AB6"/>
    <w:rsid w:val="004C7B21"/>
    <w:rsid w:val="004D7E0A"/>
    <w:rsid w:val="004E3EF2"/>
    <w:rsid w:val="00537840"/>
    <w:rsid w:val="005742A8"/>
    <w:rsid w:val="0057473C"/>
    <w:rsid w:val="00581ECB"/>
    <w:rsid w:val="005B037B"/>
    <w:rsid w:val="005D7D1E"/>
    <w:rsid w:val="00624DAE"/>
    <w:rsid w:val="00642B6D"/>
    <w:rsid w:val="00644769"/>
    <w:rsid w:val="00650552"/>
    <w:rsid w:val="006531CE"/>
    <w:rsid w:val="00655C76"/>
    <w:rsid w:val="00683D76"/>
    <w:rsid w:val="0068662A"/>
    <w:rsid w:val="006B05FA"/>
    <w:rsid w:val="006C6A96"/>
    <w:rsid w:val="006D618C"/>
    <w:rsid w:val="00700C67"/>
    <w:rsid w:val="00730894"/>
    <w:rsid w:val="00740350"/>
    <w:rsid w:val="0075625D"/>
    <w:rsid w:val="007835EB"/>
    <w:rsid w:val="007A55AA"/>
    <w:rsid w:val="007C4B6B"/>
    <w:rsid w:val="007D2726"/>
    <w:rsid w:val="007F7CBF"/>
    <w:rsid w:val="008140FE"/>
    <w:rsid w:val="00826180"/>
    <w:rsid w:val="00885B50"/>
    <w:rsid w:val="008B0502"/>
    <w:rsid w:val="008C62A5"/>
    <w:rsid w:val="008F166F"/>
    <w:rsid w:val="0097352E"/>
    <w:rsid w:val="009952EC"/>
    <w:rsid w:val="009A1301"/>
    <w:rsid w:val="00A130A4"/>
    <w:rsid w:val="00A61574"/>
    <w:rsid w:val="00A62FF9"/>
    <w:rsid w:val="00A63200"/>
    <w:rsid w:val="00A75487"/>
    <w:rsid w:val="00AA1F3A"/>
    <w:rsid w:val="00AE11DC"/>
    <w:rsid w:val="00B075CF"/>
    <w:rsid w:val="00B54DFE"/>
    <w:rsid w:val="00B649C7"/>
    <w:rsid w:val="00B71EAB"/>
    <w:rsid w:val="00B824EB"/>
    <w:rsid w:val="00BA5CA2"/>
    <w:rsid w:val="00C30C16"/>
    <w:rsid w:val="00C40D0E"/>
    <w:rsid w:val="00C63655"/>
    <w:rsid w:val="00C64D6B"/>
    <w:rsid w:val="00C65783"/>
    <w:rsid w:val="00C744BC"/>
    <w:rsid w:val="00C74A33"/>
    <w:rsid w:val="00C810DB"/>
    <w:rsid w:val="00CB7ACE"/>
    <w:rsid w:val="00CC4DEC"/>
    <w:rsid w:val="00CC5173"/>
    <w:rsid w:val="00D11C3C"/>
    <w:rsid w:val="00D26C40"/>
    <w:rsid w:val="00D314F5"/>
    <w:rsid w:val="00D41B98"/>
    <w:rsid w:val="00D46955"/>
    <w:rsid w:val="00D67F56"/>
    <w:rsid w:val="00D953DB"/>
    <w:rsid w:val="00DB63E4"/>
    <w:rsid w:val="00DB6E90"/>
    <w:rsid w:val="00DD60E3"/>
    <w:rsid w:val="00DE445B"/>
    <w:rsid w:val="00E05989"/>
    <w:rsid w:val="00E07CB1"/>
    <w:rsid w:val="00E113CA"/>
    <w:rsid w:val="00E136BA"/>
    <w:rsid w:val="00E21FFA"/>
    <w:rsid w:val="00E47C4A"/>
    <w:rsid w:val="00E50F40"/>
    <w:rsid w:val="00E53F65"/>
    <w:rsid w:val="00E61EB6"/>
    <w:rsid w:val="00E654FD"/>
    <w:rsid w:val="00E943EC"/>
    <w:rsid w:val="00EA09A5"/>
    <w:rsid w:val="00EB7FAC"/>
    <w:rsid w:val="00EC1552"/>
    <w:rsid w:val="00ED25AA"/>
    <w:rsid w:val="00ED33B7"/>
    <w:rsid w:val="00EE075C"/>
    <w:rsid w:val="00F23086"/>
    <w:rsid w:val="00F506AB"/>
    <w:rsid w:val="00F6067F"/>
    <w:rsid w:val="00F87D24"/>
    <w:rsid w:val="00FA606A"/>
    <w:rsid w:val="00FE3187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1677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612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517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CC5173"/>
    <w:rPr>
      <w:b/>
      <w:bCs/>
    </w:rPr>
  </w:style>
  <w:style w:type="paragraph" w:styleId="Nagwek">
    <w:name w:val="header"/>
    <w:basedOn w:val="Normalny"/>
    <w:link w:val="NagwekZnak"/>
    <w:rsid w:val="00CC5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1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C51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5173"/>
    <w:rPr>
      <w:sz w:val="24"/>
      <w:szCs w:val="24"/>
    </w:rPr>
  </w:style>
  <w:style w:type="paragraph" w:customStyle="1" w:styleId="p">
    <w:name w:val="p"/>
    <w:basedOn w:val="Normalny"/>
    <w:rsid w:val="00B71EAB"/>
    <w:pPr>
      <w:spacing w:before="100" w:beforeAutospacing="1" w:after="100" w:afterAutospacing="1"/>
    </w:pPr>
  </w:style>
  <w:style w:type="character" w:customStyle="1" w:styleId="spanwzoritem">
    <w:name w:val="span_wzor_item"/>
    <w:rsid w:val="00B71EA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D3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D33B7"/>
    <w:rPr>
      <w:rFonts w:ascii="Courier New" w:hAnsi="Courier New" w:cs="Courier New"/>
    </w:rPr>
  </w:style>
  <w:style w:type="character" w:styleId="Hipercze">
    <w:name w:val="Hyperlink"/>
    <w:rsid w:val="00F87D24"/>
    <w:rPr>
      <w:color w:val="0000FF"/>
      <w:u w:val="single"/>
    </w:rPr>
  </w:style>
  <w:style w:type="table" w:styleId="Tabela-Siatka">
    <w:name w:val="Table Grid"/>
    <w:basedOn w:val="Standardowy"/>
    <w:rsid w:val="00C7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612AA"/>
    <w:rPr>
      <w:b/>
      <w:bCs/>
      <w:sz w:val="36"/>
      <w:szCs w:val="36"/>
    </w:rPr>
  </w:style>
  <w:style w:type="character" w:customStyle="1" w:styleId="apple-converted-space">
    <w:name w:val="apple-converted-space"/>
    <w:basedOn w:val="Domylnaczcionkaakapitu"/>
    <w:rsid w:val="001612AA"/>
  </w:style>
  <w:style w:type="paragraph" w:customStyle="1" w:styleId="Aliteratura">
    <w:name w:val="A_literatura"/>
    <w:basedOn w:val="Normalny"/>
    <w:rsid w:val="002C1602"/>
    <w:pPr>
      <w:ind w:left="397" w:hanging="397"/>
      <w:jc w:val="both"/>
    </w:pPr>
    <w:rPr>
      <w:sz w:val="16"/>
    </w:rPr>
  </w:style>
  <w:style w:type="character" w:styleId="UyteHipercze">
    <w:name w:val="FollowedHyperlink"/>
    <w:basedOn w:val="Domylnaczcionkaakapitu"/>
    <w:rsid w:val="000047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1677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612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517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CC5173"/>
    <w:rPr>
      <w:b/>
      <w:bCs/>
    </w:rPr>
  </w:style>
  <w:style w:type="paragraph" w:styleId="Nagwek">
    <w:name w:val="header"/>
    <w:basedOn w:val="Normalny"/>
    <w:link w:val="NagwekZnak"/>
    <w:rsid w:val="00CC5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1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C51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5173"/>
    <w:rPr>
      <w:sz w:val="24"/>
      <w:szCs w:val="24"/>
    </w:rPr>
  </w:style>
  <w:style w:type="paragraph" w:customStyle="1" w:styleId="p">
    <w:name w:val="p"/>
    <w:basedOn w:val="Normalny"/>
    <w:rsid w:val="00B71EAB"/>
    <w:pPr>
      <w:spacing w:before="100" w:beforeAutospacing="1" w:after="100" w:afterAutospacing="1"/>
    </w:pPr>
  </w:style>
  <w:style w:type="character" w:customStyle="1" w:styleId="spanwzoritem">
    <w:name w:val="span_wzor_item"/>
    <w:rsid w:val="00B71EA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D3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D33B7"/>
    <w:rPr>
      <w:rFonts w:ascii="Courier New" w:hAnsi="Courier New" w:cs="Courier New"/>
    </w:rPr>
  </w:style>
  <w:style w:type="character" w:styleId="Hipercze">
    <w:name w:val="Hyperlink"/>
    <w:rsid w:val="00F87D24"/>
    <w:rPr>
      <w:color w:val="0000FF"/>
      <w:u w:val="single"/>
    </w:rPr>
  </w:style>
  <w:style w:type="table" w:styleId="Tabela-Siatka">
    <w:name w:val="Table Grid"/>
    <w:basedOn w:val="Standardowy"/>
    <w:rsid w:val="00C7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612AA"/>
    <w:rPr>
      <w:b/>
      <w:bCs/>
      <w:sz w:val="36"/>
      <w:szCs w:val="36"/>
    </w:rPr>
  </w:style>
  <w:style w:type="character" w:customStyle="1" w:styleId="apple-converted-space">
    <w:name w:val="apple-converted-space"/>
    <w:basedOn w:val="Domylnaczcionkaakapitu"/>
    <w:rsid w:val="001612AA"/>
  </w:style>
  <w:style w:type="paragraph" w:customStyle="1" w:styleId="Aliteratura">
    <w:name w:val="A_literatura"/>
    <w:basedOn w:val="Normalny"/>
    <w:rsid w:val="002C1602"/>
    <w:pPr>
      <w:ind w:left="397" w:hanging="397"/>
      <w:jc w:val="both"/>
    </w:pPr>
    <w:rPr>
      <w:sz w:val="16"/>
    </w:rPr>
  </w:style>
  <w:style w:type="character" w:styleId="UyteHipercze">
    <w:name w:val="FollowedHyperlink"/>
    <w:basedOn w:val="Domylnaczcionkaakapitu"/>
    <w:rsid w:val="000047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eszyty_eiogz@sgg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s.wne.sggw.pl/index.php/eiog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wne.sggw.pl/czasopisma/ekonomika-i-organizacja-gospodarki-zywnosciowej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rmer.pl/produkcja-zwierzeca/bydlo-i-mleko/brytyjska-wolowina-wraca-do-usa-po-20-latach,6601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s.wne.sggw.pl/index.php/eiogz/index" TargetMode="External"/><Relationship Id="rId10" Type="http://schemas.openxmlformats.org/officeDocument/2006/relationships/hyperlink" Target="https://www.aeaweb.org/econlit/jelCodes.ph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js.wne.sggw.pl/index.php/eiogz" TargetMode="External"/><Relationship Id="rId14" Type="http://schemas.openxmlformats.org/officeDocument/2006/relationships/hyperlink" Target="mailto:zeszyty_eiogz@sg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9501-8443-4505-BC15-32AA9F06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dotyczące składanych artykułów</vt:lpstr>
    </vt:vector>
  </TitlesOfParts>
  <Company>SGGW</Company>
  <LinksUpToDate>false</LinksUpToDate>
  <CharactersWithSpaces>7672</CharactersWithSpaces>
  <SharedDoc>false</SharedDoc>
  <HLinks>
    <vt:vector size="6" baseType="variant"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mailto:zeszyty_eiogz@sggw.pl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dotyczące składanych artykułów</dc:title>
  <dc:creator>SGGW</dc:creator>
  <cp:lastModifiedBy>uzytkownik</cp:lastModifiedBy>
  <cp:revision>2</cp:revision>
  <cp:lastPrinted>2016-01-26T12:05:00Z</cp:lastPrinted>
  <dcterms:created xsi:type="dcterms:W3CDTF">2018-03-01T19:40:00Z</dcterms:created>
  <dcterms:modified xsi:type="dcterms:W3CDTF">2018-03-01T19:40:00Z</dcterms:modified>
</cp:coreProperties>
</file>